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B021" w14:textId="4E2D76F1" w:rsidR="00BE6BBC" w:rsidRPr="00BE6BBC" w:rsidRDefault="0027444E" w:rsidP="008501E7">
      <w:pPr>
        <w:rPr>
          <w:b/>
          <w:bCs/>
          <w:color w:val="0F4761" w:themeColor="accent1" w:themeShade="BF"/>
          <w:sz w:val="56"/>
          <w:szCs w:val="56"/>
        </w:rPr>
      </w:pPr>
      <w:proofErr w:type="spellStart"/>
      <w:r w:rsidRPr="00BE6BBC">
        <w:rPr>
          <w:b/>
          <w:bCs/>
          <w:color w:val="0F4761" w:themeColor="accent1" w:themeShade="BF"/>
          <w:sz w:val="56"/>
          <w:szCs w:val="56"/>
        </w:rPr>
        <w:t>Eventure</w:t>
      </w:r>
      <w:proofErr w:type="spellEnd"/>
      <w:r w:rsidRPr="00BE6BBC">
        <w:rPr>
          <w:b/>
          <w:bCs/>
          <w:color w:val="0F4761" w:themeColor="accent1" w:themeShade="BF"/>
          <w:sz w:val="56"/>
          <w:szCs w:val="56"/>
        </w:rPr>
        <w:t xml:space="preserve"> Knaresborough</w:t>
      </w:r>
    </w:p>
    <w:p w14:paraId="36A9E3BE" w14:textId="088508D1" w:rsidR="0027444E" w:rsidRPr="00BE6BBC" w:rsidRDefault="00440038" w:rsidP="008501E7">
      <w:pPr>
        <w:rPr>
          <w:color w:val="0F4761" w:themeColor="accent1" w:themeShade="BF"/>
          <w:sz w:val="56"/>
          <w:szCs w:val="56"/>
        </w:rPr>
      </w:pPr>
      <w:r w:rsidRPr="00BE6BBC">
        <w:rPr>
          <w:color w:val="0F4761" w:themeColor="accent1" w:themeShade="BF"/>
          <w:sz w:val="56"/>
          <w:szCs w:val="56"/>
        </w:rPr>
        <w:t xml:space="preserve">Guidance for the New Events Application </w:t>
      </w:r>
    </w:p>
    <w:p w14:paraId="3E4AB8E3" w14:textId="77777777" w:rsidR="00BE6BBC" w:rsidRPr="00BE6BBC" w:rsidRDefault="00BE6BBC" w:rsidP="008501E7">
      <w:pPr>
        <w:rPr>
          <w:color w:val="0F4761" w:themeColor="accent1" w:themeShade="BF"/>
          <w:sz w:val="52"/>
          <w:szCs w:val="52"/>
        </w:rPr>
      </w:pPr>
    </w:p>
    <w:p w14:paraId="4E37AD66" w14:textId="333D4A99" w:rsidR="0027444E" w:rsidRDefault="0027444E" w:rsidP="008501E7">
      <w:pPr>
        <w:rPr>
          <w:b/>
          <w:bCs/>
        </w:rPr>
      </w:pPr>
    </w:p>
    <w:tbl>
      <w:tblPr>
        <w:tblStyle w:val="TableGrid"/>
        <w:tblW w:w="0" w:type="auto"/>
        <w:tblLook w:val="04A0" w:firstRow="1" w:lastRow="0" w:firstColumn="1" w:lastColumn="0" w:noHBand="0" w:noVBand="1"/>
      </w:tblPr>
      <w:tblGrid>
        <w:gridCol w:w="8784"/>
        <w:gridCol w:w="1672"/>
      </w:tblGrid>
      <w:tr w:rsidR="00330086" w:rsidRPr="00BE6BBC" w14:paraId="75532A76" w14:textId="77777777" w:rsidTr="000A3AF8">
        <w:tc>
          <w:tcPr>
            <w:tcW w:w="8784" w:type="dxa"/>
            <w:shd w:val="clear" w:color="auto" w:fill="0F4761" w:themeFill="accent1" w:themeFillShade="BF"/>
          </w:tcPr>
          <w:p w14:paraId="0483ED11" w14:textId="16A647E5" w:rsidR="00330086" w:rsidRPr="00BE6BBC" w:rsidRDefault="00330086" w:rsidP="008501E7">
            <w:pPr>
              <w:rPr>
                <w:b/>
                <w:bCs/>
                <w:sz w:val="40"/>
                <w:szCs w:val="40"/>
              </w:rPr>
            </w:pPr>
            <w:r w:rsidRPr="00BE6BBC">
              <w:rPr>
                <w:b/>
                <w:bCs/>
                <w:sz w:val="40"/>
                <w:szCs w:val="40"/>
              </w:rPr>
              <w:t>Contents</w:t>
            </w:r>
          </w:p>
        </w:tc>
        <w:tc>
          <w:tcPr>
            <w:tcW w:w="1672" w:type="dxa"/>
            <w:shd w:val="clear" w:color="auto" w:fill="0F4761" w:themeFill="accent1" w:themeFillShade="BF"/>
          </w:tcPr>
          <w:p w14:paraId="542A4984" w14:textId="1A04BFFD" w:rsidR="00330086" w:rsidRPr="00BE6BBC" w:rsidRDefault="00330086" w:rsidP="008501E7">
            <w:pPr>
              <w:rPr>
                <w:b/>
                <w:bCs/>
                <w:sz w:val="40"/>
                <w:szCs w:val="40"/>
              </w:rPr>
            </w:pPr>
            <w:r w:rsidRPr="00BE6BBC">
              <w:rPr>
                <w:b/>
                <w:bCs/>
                <w:sz w:val="40"/>
                <w:szCs w:val="40"/>
              </w:rPr>
              <w:t>Page</w:t>
            </w:r>
          </w:p>
        </w:tc>
      </w:tr>
      <w:tr w:rsidR="00330086" w:rsidRPr="00BE6BBC" w14:paraId="360ACF5F" w14:textId="77777777" w:rsidTr="00A533B1">
        <w:tc>
          <w:tcPr>
            <w:tcW w:w="8784" w:type="dxa"/>
          </w:tcPr>
          <w:p w14:paraId="1290E516" w14:textId="5BF8D7BF" w:rsidR="00330086" w:rsidRPr="00BE6BBC" w:rsidRDefault="000A3AF8" w:rsidP="000A3AF8">
            <w:pPr>
              <w:tabs>
                <w:tab w:val="left" w:pos="1200"/>
              </w:tabs>
              <w:rPr>
                <w:rFonts w:ascii="Calibri" w:hAnsi="Calibri" w:cs="Calibri"/>
                <w:color w:val="000000" w:themeColor="text1"/>
                <w:sz w:val="36"/>
                <w:szCs w:val="36"/>
              </w:rPr>
            </w:pPr>
            <w:r w:rsidRPr="00BE6BBC">
              <w:rPr>
                <w:rFonts w:ascii="Calibri" w:hAnsi="Calibri" w:cs="Calibri"/>
                <w:color w:val="000000" w:themeColor="text1"/>
                <w:sz w:val="36"/>
                <w:szCs w:val="36"/>
              </w:rPr>
              <w:t xml:space="preserve">Overview of the </w:t>
            </w:r>
            <w:proofErr w:type="spellStart"/>
            <w:r w:rsidRPr="00BE6BBC">
              <w:rPr>
                <w:rFonts w:ascii="Calibri" w:hAnsi="Calibri" w:cs="Calibri"/>
                <w:color w:val="000000" w:themeColor="text1"/>
                <w:sz w:val="36"/>
                <w:szCs w:val="36"/>
              </w:rPr>
              <w:t>Eventure</w:t>
            </w:r>
            <w:proofErr w:type="spellEnd"/>
            <w:r w:rsidRPr="00BE6BBC">
              <w:rPr>
                <w:rFonts w:ascii="Calibri" w:hAnsi="Calibri" w:cs="Calibri"/>
                <w:color w:val="000000" w:themeColor="text1"/>
                <w:sz w:val="36"/>
                <w:szCs w:val="36"/>
              </w:rPr>
              <w:t xml:space="preserve"> Knaresborough</w:t>
            </w:r>
          </w:p>
        </w:tc>
        <w:tc>
          <w:tcPr>
            <w:tcW w:w="1672" w:type="dxa"/>
            <w:vAlign w:val="center"/>
          </w:tcPr>
          <w:p w14:paraId="5BB125FA" w14:textId="7479A528" w:rsidR="00330086" w:rsidRPr="00BE6BBC" w:rsidRDefault="000A3AF8" w:rsidP="00A533B1">
            <w:pPr>
              <w:jc w:val="center"/>
              <w:rPr>
                <w:color w:val="000000" w:themeColor="text1"/>
                <w:sz w:val="36"/>
                <w:szCs w:val="36"/>
              </w:rPr>
            </w:pPr>
            <w:r w:rsidRPr="00BE6BBC">
              <w:rPr>
                <w:color w:val="000000" w:themeColor="text1"/>
                <w:sz w:val="36"/>
                <w:szCs w:val="36"/>
              </w:rPr>
              <w:t>2</w:t>
            </w:r>
          </w:p>
        </w:tc>
      </w:tr>
      <w:tr w:rsidR="00330086" w:rsidRPr="00BE6BBC" w14:paraId="31876102" w14:textId="77777777" w:rsidTr="00A533B1">
        <w:tc>
          <w:tcPr>
            <w:tcW w:w="8784" w:type="dxa"/>
          </w:tcPr>
          <w:p w14:paraId="1F283BB5" w14:textId="77777777" w:rsidR="000A3AF8" w:rsidRPr="00BE6BBC" w:rsidRDefault="000A3AF8" w:rsidP="000A3AF8">
            <w:pPr>
              <w:rPr>
                <w:rFonts w:ascii="Calibri" w:hAnsi="Calibri" w:cs="Calibri"/>
                <w:color w:val="000000" w:themeColor="text1"/>
                <w:sz w:val="36"/>
                <w:szCs w:val="36"/>
              </w:rPr>
            </w:pPr>
            <w:r w:rsidRPr="00BE6BBC">
              <w:rPr>
                <w:rFonts w:ascii="Calibri" w:hAnsi="Calibri" w:cs="Calibri"/>
                <w:color w:val="000000" w:themeColor="text1"/>
                <w:sz w:val="36"/>
                <w:szCs w:val="36"/>
              </w:rPr>
              <w:t>About the fund</w:t>
            </w:r>
          </w:p>
          <w:p w14:paraId="65452D93" w14:textId="77777777" w:rsidR="00330086" w:rsidRPr="00BE6BBC" w:rsidRDefault="000A3AF8" w:rsidP="00BE6BBC">
            <w:pPr>
              <w:pStyle w:val="ListParagraph"/>
              <w:numPr>
                <w:ilvl w:val="0"/>
                <w:numId w:val="24"/>
              </w:numPr>
              <w:rPr>
                <w:color w:val="000000" w:themeColor="text1"/>
                <w:sz w:val="36"/>
                <w:szCs w:val="36"/>
              </w:rPr>
            </w:pPr>
            <w:r w:rsidRPr="00BE6BBC">
              <w:rPr>
                <w:color w:val="000000" w:themeColor="text1"/>
                <w:sz w:val="36"/>
                <w:szCs w:val="36"/>
              </w:rPr>
              <w:t>Eligibility</w:t>
            </w:r>
          </w:p>
          <w:p w14:paraId="57C24A66" w14:textId="1A131171" w:rsidR="000A3AF8" w:rsidRPr="00BE6BBC" w:rsidRDefault="000A3AF8" w:rsidP="00BE6BBC">
            <w:pPr>
              <w:pStyle w:val="ListParagraph"/>
              <w:numPr>
                <w:ilvl w:val="0"/>
                <w:numId w:val="24"/>
              </w:numPr>
              <w:rPr>
                <w:color w:val="000000" w:themeColor="text1"/>
                <w:sz w:val="36"/>
                <w:szCs w:val="36"/>
              </w:rPr>
            </w:pPr>
            <w:r w:rsidRPr="00BE6BBC">
              <w:rPr>
                <w:color w:val="000000" w:themeColor="text1"/>
                <w:sz w:val="36"/>
                <w:szCs w:val="36"/>
              </w:rPr>
              <w:t>Deadlines</w:t>
            </w:r>
          </w:p>
        </w:tc>
        <w:tc>
          <w:tcPr>
            <w:tcW w:w="1672" w:type="dxa"/>
            <w:vAlign w:val="center"/>
          </w:tcPr>
          <w:p w14:paraId="53AD118E" w14:textId="75E687B3" w:rsidR="00330086" w:rsidRPr="00BE6BBC" w:rsidRDefault="000A3AF8" w:rsidP="00A533B1">
            <w:pPr>
              <w:jc w:val="center"/>
              <w:rPr>
                <w:color w:val="000000" w:themeColor="text1"/>
                <w:sz w:val="36"/>
                <w:szCs w:val="36"/>
              </w:rPr>
            </w:pPr>
            <w:r w:rsidRPr="00BE6BBC">
              <w:rPr>
                <w:color w:val="000000" w:themeColor="text1"/>
                <w:sz w:val="36"/>
                <w:szCs w:val="36"/>
              </w:rPr>
              <w:t>3</w:t>
            </w:r>
          </w:p>
        </w:tc>
      </w:tr>
      <w:tr w:rsidR="00330086" w:rsidRPr="00BE6BBC" w14:paraId="74DB9E03" w14:textId="77777777" w:rsidTr="00A533B1">
        <w:tc>
          <w:tcPr>
            <w:tcW w:w="8784" w:type="dxa"/>
          </w:tcPr>
          <w:p w14:paraId="31A15D33" w14:textId="6C7D19F2" w:rsidR="00330086" w:rsidRPr="00A55665" w:rsidRDefault="000A3AF8" w:rsidP="00A55665">
            <w:pPr>
              <w:spacing w:line="300" w:lineRule="atLeast"/>
              <w:rPr>
                <w:rFonts w:ascii="Calibri" w:eastAsia="Times New Roman" w:hAnsi="Calibri" w:cs="Calibri"/>
                <w:color w:val="000000" w:themeColor="text1"/>
                <w:kern w:val="0"/>
                <w:sz w:val="36"/>
                <w:szCs w:val="36"/>
                <w:lang w:eastAsia="en-GB"/>
                <w14:ligatures w14:val="none"/>
              </w:rPr>
            </w:pPr>
            <w:r w:rsidRPr="00BE6BBC">
              <w:rPr>
                <w:rFonts w:ascii="Calibri" w:eastAsia="Times New Roman" w:hAnsi="Calibri" w:cs="Calibri"/>
                <w:color w:val="000000" w:themeColor="text1"/>
                <w:kern w:val="0"/>
                <w:sz w:val="36"/>
                <w:szCs w:val="36"/>
                <w:lang w:eastAsia="en-GB"/>
                <w14:ligatures w14:val="none"/>
              </w:rPr>
              <w:t>Application guidance</w:t>
            </w:r>
          </w:p>
        </w:tc>
        <w:tc>
          <w:tcPr>
            <w:tcW w:w="1672" w:type="dxa"/>
            <w:vAlign w:val="center"/>
          </w:tcPr>
          <w:p w14:paraId="16812E58" w14:textId="6E96F58C" w:rsidR="00330086" w:rsidRPr="00BE6BBC" w:rsidRDefault="000A3AF8" w:rsidP="00A533B1">
            <w:pPr>
              <w:jc w:val="center"/>
              <w:rPr>
                <w:color w:val="000000" w:themeColor="text1"/>
                <w:sz w:val="36"/>
                <w:szCs w:val="36"/>
              </w:rPr>
            </w:pPr>
            <w:r w:rsidRPr="00BE6BBC">
              <w:rPr>
                <w:color w:val="000000" w:themeColor="text1"/>
                <w:sz w:val="36"/>
                <w:szCs w:val="36"/>
              </w:rPr>
              <w:t>4 - 6</w:t>
            </w:r>
          </w:p>
        </w:tc>
      </w:tr>
      <w:tr w:rsidR="00330086" w:rsidRPr="00BE6BBC" w14:paraId="48804711" w14:textId="77777777" w:rsidTr="00A533B1">
        <w:tc>
          <w:tcPr>
            <w:tcW w:w="8784" w:type="dxa"/>
          </w:tcPr>
          <w:p w14:paraId="2849D433" w14:textId="036AB228" w:rsidR="00330086" w:rsidRPr="00BE6BBC" w:rsidRDefault="000A3AF8" w:rsidP="008501E7">
            <w:pPr>
              <w:rPr>
                <w:color w:val="000000" w:themeColor="text1"/>
                <w:sz w:val="36"/>
                <w:szCs w:val="36"/>
              </w:rPr>
            </w:pPr>
            <w:r w:rsidRPr="00BE6BBC">
              <w:rPr>
                <w:color w:val="000000" w:themeColor="text1"/>
                <w:sz w:val="36"/>
                <w:szCs w:val="36"/>
              </w:rPr>
              <w:t>Contacts</w:t>
            </w:r>
          </w:p>
        </w:tc>
        <w:tc>
          <w:tcPr>
            <w:tcW w:w="1672" w:type="dxa"/>
            <w:vAlign w:val="center"/>
          </w:tcPr>
          <w:p w14:paraId="335E6CCA" w14:textId="3056F58B" w:rsidR="00330086" w:rsidRPr="00BE6BBC" w:rsidRDefault="000A3AF8" w:rsidP="00A533B1">
            <w:pPr>
              <w:jc w:val="center"/>
              <w:rPr>
                <w:color w:val="000000" w:themeColor="text1"/>
                <w:sz w:val="36"/>
                <w:szCs w:val="36"/>
              </w:rPr>
            </w:pPr>
            <w:r w:rsidRPr="00BE6BBC">
              <w:rPr>
                <w:color w:val="000000" w:themeColor="text1"/>
                <w:sz w:val="36"/>
                <w:szCs w:val="36"/>
              </w:rPr>
              <w:t>7</w:t>
            </w:r>
          </w:p>
        </w:tc>
      </w:tr>
      <w:tr w:rsidR="00330086" w:rsidRPr="00BE6BBC" w14:paraId="6CBE452B" w14:textId="77777777" w:rsidTr="00A533B1">
        <w:tc>
          <w:tcPr>
            <w:tcW w:w="8784" w:type="dxa"/>
          </w:tcPr>
          <w:p w14:paraId="7C332E2A" w14:textId="18C204EF" w:rsidR="00330086" w:rsidRPr="00BE6BBC" w:rsidRDefault="00BE6BBC" w:rsidP="008501E7">
            <w:pPr>
              <w:rPr>
                <w:color w:val="000000" w:themeColor="text1"/>
                <w:sz w:val="36"/>
                <w:szCs w:val="36"/>
              </w:rPr>
            </w:pPr>
            <w:r w:rsidRPr="00BE6BBC">
              <w:rPr>
                <w:color w:val="000000" w:themeColor="text1"/>
                <w:sz w:val="36"/>
                <w:szCs w:val="36"/>
              </w:rPr>
              <w:t>Appendix</w:t>
            </w:r>
            <w:r w:rsidR="000A3AF8" w:rsidRPr="00BE6BBC">
              <w:rPr>
                <w:color w:val="000000" w:themeColor="text1"/>
                <w:sz w:val="36"/>
                <w:szCs w:val="36"/>
              </w:rPr>
              <w:t xml:space="preserve"> 1</w:t>
            </w:r>
          </w:p>
        </w:tc>
        <w:tc>
          <w:tcPr>
            <w:tcW w:w="1672" w:type="dxa"/>
            <w:vAlign w:val="center"/>
          </w:tcPr>
          <w:p w14:paraId="527EFD0A" w14:textId="0FCC2878" w:rsidR="00330086" w:rsidRPr="00BE6BBC" w:rsidRDefault="000A3AF8" w:rsidP="00A533B1">
            <w:pPr>
              <w:jc w:val="center"/>
              <w:rPr>
                <w:color w:val="000000" w:themeColor="text1"/>
                <w:sz w:val="36"/>
                <w:szCs w:val="36"/>
              </w:rPr>
            </w:pPr>
            <w:r w:rsidRPr="00BE6BBC">
              <w:rPr>
                <w:color w:val="000000" w:themeColor="text1"/>
                <w:sz w:val="36"/>
                <w:szCs w:val="36"/>
              </w:rPr>
              <w:t>8-9</w:t>
            </w:r>
          </w:p>
        </w:tc>
      </w:tr>
    </w:tbl>
    <w:p w14:paraId="2F67D43E" w14:textId="77777777" w:rsidR="00330086" w:rsidRPr="00455081" w:rsidRDefault="00330086" w:rsidP="008501E7">
      <w:pPr>
        <w:rPr>
          <w:b/>
          <w:bCs/>
        </w:rPr>
      </w:pPr>
    </w:p>
    <w:p w14:paraId="713A2472" w14:textId="77777777" w:rsidR="00440038" w:rsidRPr="00455081" w:rsidRDefault="00440038" w:rsidP="008501E7">
      <w:pPr>
        <w:rPr>
          <w:b/>
          <w:bCs/>
        </w:rPr>
      </w:pPr>
    </w:p>
    <w:p w14:paraId="18794608" w14:textId="77777777" w:rsidR="00440038" w:rsidRPr="00455081" w:rsidRDefault="00440038" w:rsidP="008501E7">
      <w:pPr>
        <w:rPr>
          <w:b/>
          <w:bCs/>
        </w:rPr>
      </w:pPr>
    </w:p>
    <w:p w14:paraId="7B00D073" w14:textId="77777777" w:rsidR="00440038" w:rsidRPr="00455081" w:rsidRDefault="00440038" w:rsidP="008501E7">
      <w:pPr>
        <w:rPr>
          <w:b/>
          <w:bCs/>
        </w:rPr>
      </w:pPr>
    </w:p>
    <w:p w14:paraId="4D62C21B" w14:textId="77777777" w:rsidR="00440038" w:rsidRPr="00455081" w:rsidRDefault="00440038" w:rsidP="008501E7">
      <w:pPr>
        <w:rPr>
          <w:b/>
          <w:bCs/>
        </w:rPr>
      </w:pPr>
    </w:p>
    <w:p w14:paraId="5BA0D9C3" w14:textId="77777777" w:rsidR="00440038" w:rsidRPr="00455081" w:rsidRDefault="00440038" w:rsidP="008501E7">
      <w:pPr>
        <w:rPr>
          <w:rFonts w:ascii="Calibri" w:hAnsi="Calibri" w:cs="Calibri"/>
          <w:b/>
          <w:bCs/>
          <w:sz w:val="22"/>
          <w:szCs w:val="22"/>
        </w:rPr>
      </w:pPr>
    </w:p>
    <w:p w14:paraId="50643257" w14:textId="77777777" w:rsidR="00440038" w:rsidRPr="00455081" w:rsidRDefault="00440038" w:rsidP="008501E7">
      <w:pPr>
        <w:rPr>
          <w:rFonts w:ascii="Calibri" w:hAnsi="Calibri" w:cs="Calibri"/>
          <w:b/>
          <w:bCs/>
          <w:sz w:val="22"/>
          <w:szCs w:val="22"/>
        </w:rPr>
      </w:pPr>
    </w:p>
    <w:p w14:paraId="30F7BE26" w14:textId="77777777" w:rsidR="00440038" w:rsidRPr="00455081" w:rsidRDefault="00440038" w:rsidP="008501E7">
      <w:pPr>
        <w:rPr>
          <w:rFonts w:ascii="Calibri" w:hAnsi="Calibri" w:cs="Calibri"/>
          <w:b/>
          <w:bCs/>
          <w:sz w:val="22"/>
          <w:szCs w:val="22"/>
        </w:rPr>
      </w:pPr>
    </w:p>
    <w:p w14:paraId="49B941DE" w14:textId="77777777" w:rsidR="00440038" w:rsidRPr="00455081" w:rsidRDefault="00440038" w:rsidP="008501E7">
      <w:pPr>
        <w:rPr>
          <w:rFonts w:ascii="Calibri" w:hAnsi="Calibri" w:cs="Calibri"/>
          <w:b/>
          <w:bCs/>
          <w:sz w:val="22"/>
          <w:szCs w:val="22"/>
        </w:rPr>
      </w:pPr>
    </w:p>
    <w:p w14:paraId="7B3E0B23" w14:textId="77777777" w:rsidR="00440038" w:rsidRPr="00455081" w:rsidRDefault="00440038" w:rsidP="008501E7">
      <w:pPr>
        <w:rPr>
          <w:rFonts w:ascii="Calibri" w:hAnsi="Calibri" w:cs="Calibri"/>
          <w:b/>
          <w:bCs/>
          <w:sz w:val="22"/>
          <w:szCs w:val="22"/>
        </w:rPr>
      </w:pPr>
    </w:p>
    <w:p w14:paraId="6C5E979A" w14:textId="77777777" w:rsidR="00440038" w:rsidRPr="00455081" w:rsidRDefault="00440038" w:rsidP="008501E7">
      <w:pPr>
        <w:rPr>
          <w:rFonts w:ascii="Calibri" w:hAnsi="Calibri" w:cs="Calibri"/>
          <w:b/>
          <w:bCs/>
          <w:sz w:val="22"/>
          <w:szCs w:val="22"/>
        </w:rPr>
      </w:pPr>
    </w:p>
    <w:p w14:paraId="62D13756" w14:textId="77777777" w:rsidR="00BE6BBC" w:rsidRDefault="00BE6BBC" w:rsidP="003726D3">
      <w:pPr>
        <w:tabs>
          <w:tab w:val="left" w:pos="1200"/>
        </w:tabs>
        <w:rPr>
          <w:rFonts w:ascii="Calibri" w:hAnsi="Calibri" w:cs="Calibri"/>
          <w:b/>
          <w:bCs/>
          <w:sz w:val="22"/>
          <w:szCs w:val="22"/>
        </w:rPr>
      </w:pPr>
    </w:p>
    <w:p w14:paraId="7969CBEC" w14:textId="77777777" w:rsidR="00A55665" w:rsidRDefault="00A55665" w:rsidP="003726D3">
      <w:pPr>
        <w:tabs>
          <w:tab w:val="left" w:pos="1200"/>
        </w:tabs>
        <w:rPr>
          <w:rFonts w:ascii="Calibri" w:hAnsi="Calibri" w:cs="Calibri"/>
          <w:b/>
          <w:bCs/>
          <w:color w:val="0F4761" w:themeColor="accent1" w:themeShade="BF"/>
        </w:rPr>
      </w:pPr>
    </w:p>
    <w:p w14:paraId="53D9B22E" w14:textId="165942F1" w:rsidR="00440038" w:rsidRPr="009E15E3" w:rsidRDefault="000F31F4" w:rsidP="003726D3">
      <w:pPr>
        <w:tabs>
          <w:tab w:val="left" w:pos="1200"/>
        </w:tabs>
        <w:rPr>
          <w:rFonts w:ascii="Calibri" w:hAnsi="Calibri" w:cs="Calibri"/>
          <w:b/>
          <w:bCs/>
          <w:color w:val="0F4761" w:themeColor="accent1" w:themeShade="BF"/>
          <w:sz w:val="22"/>
          <w:szCs w:val="22"/>
        </w:rPr>
      </w:pPr>
      <w:r w:rsidRPr="009E15E3">
        <w:rPr>
          <w:rFonts w:ascii="Calibri" w:hAnsi="Calibri" w:cs="Calibri"/>
          <w:b/>
          <w:bCs/>
          <w:color w:val="0F4761" w:themeColor="accent1" w:themeShade="BF"/>
        </w:rPr>
        <w:lastRenderedPageBreak/>
        <w:t xml:space="preserve">Overview of the </w:t>
      </w:r>
      <w:proofErr w:type="spellStart"/>
      <w:r w:rsidR="00C67C61" w:rsidRPr="009E15E3">
        <w:rPr>
          <w:rFonts w:ascii="Calibri" w:hAnsi="Calibri" w:cs="Calibri"/>
          <w:b/>
          <w:bCs/>
          <w:color w:val="0F4761" w:themeColor="accent1" w:themeShade="BF"/>
        </w:rPr>
        <w:t>Eventure</w:t>
      </w:r>
      <w:proofErr w:type="spellEnd"/>
      <w:r w:rsidR="00C67C61" w:rsidRPr="009E15E3">
        <w:rPr>
          <w:rFonts w:ascii="Calibri" w:hAnsi="Calibri" w:cs="Calibri"/>
          <w:b/>
          <w:bCs/>
          <w:color w:val="0F4761" w:themeColor="accent1" w:themeShade="BF"/>
        </w:rPr>
        <w:t xml:space="preserve"> Knaresborough</w:t>
      </w:r>
    </w:p>
    <w:p w14:paraId="10D5772C" w14:textId="77777777" w:rsidR="001F66EC" w:rsidRPr="001F66EC" w:rsidRDefault="001F66EC" w:rsidP="001F66EC">
      <w:pPr>
        <w:rPr>
          <w:rFonts w:ascii="Calibri" w:hAnsi="Calibri" w:cs="Calibri"/>
          <w:sz w:val="22"/>
          <w:szCs w:val="22"/>
        </w:rPr>
      </w:pPr>
      <w:r w:rsidRPr="001F66EC">
        <w:rPr>
          <w:rFonts w:ascii="Calibri" w:hAnsi="Calibri" w:cs="Calibri"/>
          <w:sz w:val="22"/>
          <w:szCs w:val="22"/>
        </w:rPr>
        <w:t>Knaresborough has a vibrant mix of businesses spread across its key areas, supported by a long</w:t>
      </w:r>
      <w:r w:rsidRPr="001F66EC">
        <w:rPr>
          <w:rFonts w:ascii="Calibri" w:hAnsi="Calibri" w:cs="Calibri"/>
          <w:sz w:val="22"/>
          <w:szCs w:val="22"/>
        </w:rPr>
        <w:noBreakHyphen/>
        <w:t xml:space="preserve">standing tradition of </w:t>
      </w:r>
      <w:r w:rsidRPr="00B223CD">
        <w:rPr>
          <w:rFonts w:ascii="Calibri" w:hAnsi="Calibri" w:cs="Calibri"/>
          <w:b/>
          <w:bCs/>
          <w:color w:val="0F4761" w:themeColor="accent1" w:themeShade="BF"/>
          <w:sz w:val="22"/>
          <w:szCs w:val="22"/>
        </w:rPr>
        <w:t>free</w:t>
      </w:r>
      <w:r w:rsidRPr="00B223CD">
        <w:rPr>
          <w:rFonts w:ascii="Calibri" w:hAnsi="Calibri" w:cs="Calibri"/>
          <w:b/>
          <w:bCs/>
          <w:color w:val="0F4761" w:themeColor="accent1" w:themeShade="BF"/>
          <w:sz w:val="22"/>
          <w:szCs w:val="22"/>
        </w:rPr>
        <w:noBreakHyphen/>
        <w:t>to</w:t>
      </w:r>
      <w:r w:rsidRPr="00B223CD">
        <w:rPr>
          <w:rFonts w:ascii="Calibri" w:hAnsi="Calibri" w:cs="Calibri"/>
          <w:b/>
          <w:bCs/>
          <w:color w:val="0F4761" w:themeColor="accent1" w:themeShade="BF"/>
          <w:sz w:val="22"/>
          <w:szCs w:val="22"/>
        </w:rPr>
        <w:noBreakHyphen/>
        <w:t>attend events</w:t>
      </w:r>
      <w:r w:rsidRPr="00B223CD">
        <w:rPr>
          <w:rFonts w:ascii="Calibri" w:hAnsi="Calibri" w:cs="Calibri"/>
          <w:color w:val="0F4761" w:themeColor="accent1" w:themeShade="BF"/>
          <w:sz w:val="22"/>
          <w:szCs w:val="22"/>
        </w:rPr>
        <w:t xml:space="preserve"> </w:t>
      </w:r>
      <w:r w:rsidRPr="001F66EC">
        <w:rPr>
          <w:rFonts w:ascii="Calibri" w:hAnsi="Calibri" w:cs="Calibri"/>
          <w:sz w:val="22"/>
          <w:szCs w:val="22"/>
        </w:rPr>
        <w:t>held annually on both the High Street and the Riverside. These events play an important role in attracting visitors, increasing footfall, and creating valuable opportunities for local businesses.</w:t>
      </w:r>
    </w:p>
    <w:p w14:paraId="6849899B" w14:textId="77777777" w:rsidR="001F66EC" w:rsidRPr="001F66EC" w:rsidRDefault="001F66EC" w:rsidP="001F66EC">
      <w:pPr>
        <w:rPr>
          <w:rFonts w:ascii="Calibri" w:hAnsi="Calibri" w:cs="Calibri"/>
          <w:sz w:val="22"/>
          <w:szCs w:val="22"/>
        </w:rPr>
      </w:pPr>
      <w:r w:rsidRPr="001F66EC">
        <w:rPr>
          <w:rFonts w:ascii="Calibri" w:hAnsi="Calibri" w:cs="Calibri"/>
          <w:sz w:val="22"/>
          <w:szCs w:val="22"/>
        </w:rPr>
        <w:t>However, many of these much</w:t>
      </w:r>
      <w:r w:rsidRPr="001F66EC">
        <w:rPr>
          <w:rFonts w:ascii="Calibri" w:hAnsi="Calibri" w:cs="Calibri"/>
          <w:sz w:val="22"/>
          <w:szCs w:val="22"/>
        </w:rPr>
        <w:noBreakHyphen/>
        <w:t>loved events are delivered by small organisations, volunteer groups, and charities. Rising costs, increasing health and safety requirements, and higher insurance demands have placed significant pressure on their ability to continue delivering free community events. As a partnership, we recognised the need to secure the future of these events and plan for long</w:t>
      </w:r>
      <w:r w:rsidRPr="001F66EC">
        <w:rPr>
          <w:rFonts w:ascii="Calibri" w:hAnsi="Calibri" w:cs="Calibri"/>
          <w:sz w:val="22"/>
          <w:szCs w:val="22"/>
        </w:rPr>
        <w:noBreakHyphen/>
        <w:t>term sustainability.</w:t>
      </w:r>
    </w:p>
    <w:p w14:paraId="6830E91B" w14:textId="77777777" w:rsidR="001F66EC" w:rsidRPr="001F66EC" w:rsidRDefault="001F66EC" w:rsidP="001F66EC">
      <w:pPr>
        <w:rPr>
          <w:rFonts w:ascii="Calibri" w:hAnsi="Calibri" w:cs="Calibri"/>
          <w:sz w:val="22"/>
          <w:szCs w:val="22"/>
        </w:rPr>
      </w:pPr>
      <w:r w:rsidRPr="001F66EC">
        <w:rPr>
          <w:rFonts w:ascii="Calibri" w:hAnsi="Calibri" w:cs="Calibri"/>
          <w:sz w:val="22"/>
          <w:szCs w:val="22"/>
        </w:rPr>
        <w:t xml:space="preserve">To understand the challenges more deeply, we brought together key stakeholders involved in organising these events. The most significant barrier identified was financial resilience. During this period, an opportunity arose to apply for support through the </w:t>
      </w:r>
      <w:r w:rsidRPr="009E15E3">
        <w:rPr>
          <w:rFonts w:ascii="Calibri" w:hAnsi="Calibri" w:cs="Calibri"/>
          <w:b/>
          <w:bCs/>
          <w:color w:val="0F4761" w:themeColor="accent1" w:themeShade="BF"/>
          <w:sz w:val="22"/>
          <w:szCs w:val="22"/>
        </w:rPr>
        <w:t>Vibrant and Sustainable High Streets Fund</w:t>
      </w:r>
      <w:r w:rsidRPr="001F66EC">
        <w:rPr>
          <w:rFonts w:ascii="Calibri" w:hAnsi="Calibri" w:cs="Calibri"/>
          <w:sz w:val="22"/>
          <w:szCs w:val="22"/>
        </w:rPr>
        <w:t>, supported by the Mayoral High Street Fund and administered by the York and North Yorkshire Combined Authority.</w:t>
      </w:r>
    </w:p>
    <w:p w14:paraId="376B9CEE" w14:textId="398FCBB4" w:rsidR="001F66EC" w:rsidRPr="00455081" w:rsidRDefault="001F66EC" w:rsidP="001F66EC">
      <w:pPr>
        <w:rPr>
          <w:rFonts w:ascii="Calibri" w:hAnsi="Calibri" w:cs="Calibri"/>
          <w:sz w:val="22"/>
          <w:szCs w:val="22"/>
        </w:rPr>
      </w:pPr>
      <w:r w:rsidRPr="001F66EC">
        <w:rPr>
          <w:rFonts w:ascii="Calibri" w:hAnsi="Calibri" w:cs="Calibri"/>
          <w:sz w:val="22"/>
          <w:szCs w:val="22"/>
        </w:rPr>
        <w:t xml:space="preserve">Chain Lane Community Hub acted as the lead partner and </w:t>
      </w:r>
      <w:r w:rsidR="00455081" w:rsidRPr="00455081">
        <w:rPr>
          <w:rFonts w:ascii="Calibri" w:hAnsi="Calibri" w:cs="Calibri"/>
          <w:sz w:val="22"/>
          <w:szCs w:val="22"/>
        </w:rPr>
        <w:t>applied</w:t>
      </w:r>
      <w:r w:rsidRPr="001F66EC">
        <w:rPr>
          <w:rFonts w:ascii="Calibri" w:hAnsi="Calibri" w:cs="Calibri"/>
          <w:sz w:val="22"/>
          <w:szCs w:val="22"/>
        </w:rPr>
        <w:t xml:space="preserve"> on behalf of the group. The bid was successful, securing funding to strengthen existing events, support sustainability planning beyond the life of the grant, and establish a dedicated </w:t>
      </w:r>
      <w:r w:rsidRPr="002112F9">
        <w:rPr>
          <w:rFonts w:ascii="Calibri" w:hAnsi="Calibri" w:cs="Calibri"/>
          <w:b/>
          <w:bCs/>
          <w:color w:val="0F4761" w:themeColor="accent1" w:themeShade="BF"/>
          <w:sz w:val="22"/>
          <w:szCs w:val="22"/>
        </w:rPr>
        <w:t>£48,000 “New Events Fund”</w:t>
      </w:r>
      <w:r w:rsidRPr="002112F9">
        <w:rPr>
          <w:rFonts w:ascii="Calibri" w:hAnsi="Calibri" w:cs="Calibri"/>
          <w:color w:val="0F4761" w:themeColor="accent1" w:themeShade="BF"/>
          <w:sz w:val="22"/>
          <w:szCs w:val="22"/>
        </w:rPr>
        <w:t xml:space="preserve"> </w:t>
      </w:r>
      <w:r w:rsidRPr="002112F9">
        <w:rPr>
          <w:rFonts w:ascii="Calibri" w:hAnsi="Calibri" w:cs="Calibri"/>
          <w:color w:val="000000" w:themeColor="text1"/>
          <w:sz w:val="22"/>
          <w:szCs w:val="22"/>
        </w:rPr>
        <w:t xml:space="preserve">to </w:t>
      </w:r>
      <w:r w:rsidRPr="001F66EC">
        <w:rPr>
          <w:rFonts w:ascii="Calibri" w:hAnsi="Calibri" w:cs="Calibri"/>
          <w:sz w:val="22"/>
          <w:szCs w:val="22"/>
        </w:rPr>
        <w:t>encourage additional activity in the town.</w:t>
      </w:r>
    </w:p>
    <w:p w14:paraId="25654910" w14:textId="77777777" w:rsidR="00C724B8" w:rsidRPr="002112F9" w:rsidRDefault="00C724B8" w:rsidP="002112F9">
      <w:pPr>
        <w:shd w:val="clear" w:color="auto" w:fill="0F4761" w:themeFill="accent1" w:themeFillShade="BF"/>
        <w:rPr>
          <w:rFonts w:ascii="Calibri" w:hAnsi="Calibri" w:cs="Calibri"/>
          <w:b/>
          <w:bCs/>
          <w:i/>
          <w:iCs/>
          <w:color w:val="FFFFFF" w:themeColor="background1"/>
          <w:sz w:val="22"/>
          <w:szCs w:val="22"/>
        </w:rPr>
      </w:pPr>
      <w:r w:rsidRPr="002112F9">
        <w:rPr>
          <w:rFonts w:ascii="Calibri" w:hAnsi="Calibri" w:cs="Calibri"/>
          <w:b/>
          <w:bCs/>
          <w:i/>
          <w:iCs/>
          <w:color w:val="FFFFFF" w:themeColor="background1"/>
          <w:sz w:val="22"/>
          <w:szCs w:val="22"/>
        </w:rPr>
        <w:t>Our overall aim is to increase footfall across Knaresborough’s High Street and Riverside by strengthening the events we already have and introducing new ones that bring fresh opportunities to the town. By supporting a vibrant programme of free, accessible activities, we hope to create a positive economic impact for local businesses and the wider community.</w:t>
      </w:r>
    </w:p>
    <w:p w14:paraId="745EC153" w14:textId="140F2E06" w:rsidR="007A5DB2" w:rsidRPr="00455081" w:rsidRDefault="003248B8" w:rsidP="000F31F4">
      <w:pPr>
        <w:rPr>
          <w:rFonts w:ascii="Calibri" w:hAnsi="Calibri" w:cs="Calibri"/>
          <w:b/>
          <w:bCs/>
          <w:color w:val="0F4761" w:themeColor="accent1" w:themeShade="BF"/>
          <w:sz w:val="22"/>
          <w:szCs w:val="22"/>
        </w:rPr>
      </w:pPr>
      <w:r w:rsidRPr="00455081">
        <w:rPr>
          <w:rFonts w:ascii="Calibri" w:hAnsi="Calibri" w:cs="Calibri"/>
          <w:b/>
          <w:bCs/>
          <w:color w:val="0F4761" w:themeColor="accent1" w:themeShade="BF"/>
          <w:sz w:val="22"/>
          <w:szCs w:val="22"/>
        </w:rPr>
        <w:t>Our Steering Group</w:t>
      </w:r>
    </w:p>
    <w:p w14:paraId="727867A1" w14:textId="44E57F6E" w:rsidR="003248B8" w:rsidRPr="00455081" w:rsidRDefault="003248B8" w:rsidP="000F31F4">
      <w:pPr>
        <w:rPr>
          <w:rFonts w:ascii="Calibri" w:hAnsi="Calibri" w:cs="Calibri"/>
          <w:sz w:val="22"/>
          <w:szCs w:val="22"/>
        </w:rPr>
      </w:pPr>
      <w:r w:rsidRPr="00455081">
        <w:rPr>
          <w:rFonts w:ascii="Calibri" w:hAnsi="Calibri" w:cs="Calibri"/>
          <w:sz w:val="22"/>
          <w:szCs w:val="22"/>
        </w:rPr>
        <w:t>The project is governed by a steering group of organisations who are actively involved in arranging the free to attend events in the town</w:t>
      </w:r>
      <w:r w:rsidR="00C724B8" w:rsidRPr="00455081">
        <w:rPr>
          <w:rFonts w:ascii="Calibri" w:hAnsi="Calibri" w:cs="Calibri"/>
          <w:sz w:val="22"/>
          <w:szCs w:val="22"/>
        </w:rPr>
        <w:t>:</w:t>
      </w:r>
    </w:p>
    <w:tbl>
      <w:tblPr>
        <w:tblStyle w:val="TableGrid"/>
        <w:tblW w:w="10485" w:type="dxa"/>
        <w:tblLook w:val="04A0" w:firstRow="1" w:lastRow="0" w:firstColumn="1" w:lastColumn="0" w:noHBand="0" w:noVBand="1"/>
      </w:tblPr>
      <w:tblGrid>
        <w:gridCol w:w="4531"/>
        <w:gridCol w:w="5954"/>
      </w:tblGrid>
      <w:tr w:rsidR="00B91A3D" w:rsidRPr="00455081" w14:paraId="5138A310" w14:textId="77777777" w:rsidTr="009E15E3">
        <w:trPr>
          <w:trHeight w:val="288"/>
        </w:trPr>
        <w:tc>
          <w:tcPr>
            <w:tcW w:w="4531" w:type="dxa"/>
            <w:shd w:val="clear" w:color="auto" w:fill="0F4761" w:themeFill="accent1" w:themeFillShade="BF"/>
          </w:tcPr>
          <w:p w14:paraId="49933785" w14:textId="77777777" w:rsidR="00B91A3D" w:rsidRPr="00455081" w:rsidRDefault="00B91A3D" w:rsidP="00AB0A02">
            <w:pPr>
              <w:rPr>
                <w:rFonts w:ascii="Calibri" w:hAnsi="Calibri" w:cs="Calibri"/>
                <w:color w:val="FFFFFF" w:themeColor="background1"/>
              </w:rPr>
            </w:pPr>
            <w:r w:rsidRPr="00455081">
              <w:rPr>
                <w:rFonts w:ascii="Calibri" w:hAnsi="Calibri" w:cs="Calibri"/>
                <w:color w:val="FFFFFF" w:themeColor="background1"/>
              </w:rPr>
              <w:t>Organisation/Individual</w:t>
            </w:r>
          </w:p>
        </w:tc>
        <w:tc>
          <w:tcPr>
            <w:tcW w:w="5954" w:type="dxa"/>
            <w:shd w:val="clear" w:color="auto" w:fill="0F4761" w:themeFill="accent1" w:themeFillShade="BF"/>
          </w:tcPr>
          <w:p w14:paraId="2FC5C58E" w14:textId="77777777" w:rsidR="00B91A3D" w:rsidRPr="00455081" w:rsidRDefault="00B91A3D" w:rsidP="00AB0A02">
            <w:pPr>
              <w:rPr>
                <w:rFonts w:ascii="Calibri" w:hAnsi="Calibri" w:cs="Calibri"/>
                <w:color w:val="FFFFFF" w:themeColor="background1"/>
              </w:rPr>
            </w:pPr>
            <w:r w:rsidRPr="00455081">
              <w:rPr>
                <w:rFonts w:ascii="Calibri" w:hAnsi="Calibri" w:cs="Calibri"/>
                <w:color w:val="FFFFFF" w:themeColor="background1"/>
              </w:rPr>
              <w:t>Role</w:t>
            </w:r>
          </w:p>
        </w:tc>
      </w:tr>
      <w:tr w:rsidR="00B91A3D" w:rsidRPr="00455081" w14:paraId="3F68A62A" w14:textId="77777777" w:rsidTr="00455081">
        <w:trPr>
          <w:trHeight w:val="288"/>
        </w:trPr>
        <w:tc>
          <w:tcPr>
            <w:tcW w:w="4531" w:type="dxa"/>
          </w:tcPr>
          <w:p w14:paraId="04D48BC9" w14:textId="77777777" w:rsidR="00B91A3D" w:rsidRPr="00455081" w:rsidRDefault="00B91A3D" w:rsidP="00AB0A02">
            <w:pPr>
              <w:rPr>
                <w:rFonts w:ascii="Calibri" w:hAnsi="Calibri" w:cs="Calibri"/>
              </w:rPr>
            </w:pPr>
            <w:r w:rsidRPr="00455081">
              <w:rPr>
                <w:rFonts w:ascii="Calibri" w:hAnsi="Calibri" w:cs="Calibri"/>
              </w:rPr>
              <w:t>Chain Lane Community Hub</w:t>
            </w:r>
          </w:p>
        </w:tc>
        <w:tc>
          <w:tcPr>
            <w:tcW w:w="5954" w:type="dxa"/>
          </w:tcPr>
          <w:p w14:paraId="690351DE" w14:textId="77777777" w:rsidR="00B91A3D" w:rsidRPr="00455081" w:rsidRDefault="00B91A3D" w:rsidP="00AB0A02">
            <w:pPr>
              <w:rPr>
                <w:rFonts w:ascii="Calibri" w:hAnsi="Calibri" w:cs="Calibri"/>
              </w:rPr>
            </w:pPr>
            <w:r w:rsidRPr="00455081">
              <w:rPr>
                <w:rFonts w:ascii="Calibri" w:hAnsi="Calibri" w:cs="Calibri"/>
              </w:rPr>
              <w:t xml:space="preserve">Lead Partner and Chair </w:t>
            </w:r>
          </w:p>
        </w:tc>
      </w:tr>
      <w:tr w:rsidR="00B91A3D" w:rsidRPr="00455081" w14:paraId="2A58253A" w14:textId="77777777" w:rsidTr="00455081">
        <w:trPr>
          <w:trHeight w:val="288"/>
        </w:trPr>
        <w:tc>
          <w:tcPr>
            <w:tcW w:w="4531" w:type="dxa"/>
          </w:tcPr>
          <w:p w14:paraId="2CBB5E0B" w14:textId="77777777" w:rsidR="00B91A3D" w:rsidRPr="00455081" w:rsidRDefault="00B91A3D" w:rsidP="00AB0A02">
            <w:pPr>
              <w:rPr>
                <w:rFonts w:ascii="Calibri" w:hAnsi="Calibri" w:cs="Calibri"/>
              </w:rPr>
            </w:pPr>
            <w:r w:rsidRPr="00455081">
              <w:rPr>
                <w:rFonts w:ascii="Calibri" w:hAnsi="Calibri" w:cs="Calibri"/>
              </w:rPr>
              <w:t>FEVA</w:t>
            </w:r>
          </w:p>
        </w:tc>
        <w:tc>
          <w:tcPr>
            <w:tcW w:w="5954" w:type="dxa"/>
          </w:tcPr>
          <w:p w14:paraId="2B139C19" w14:textId="77777777" w:rsidR="00B91A3D" w:rsidRPr="00455081" w:rsidRDefault="00B91A3D" w:rsidP="00AB0A02">
            <w:pPr>
              <w:rPr>
                <w:rFonts w:ascii="Calibri" w:hAnsi="Calibri" w:cs="Calibri"/>
              </w:rPr>
            </w:pPr>
            <w:r w:rsidRPr="00455081">
              <w:rPr>
                <w:rFonts w:ascii="Calibri" w:hAnsi="Calibri" w:cs="Calibri"/>
              </w:rPr>
              <w:t>Member (On behalf of FEVA)</w:t>
            </w:r>
          </w:p>
        </w:tc>
      </w:tr>
      <w:tr w:rsidR="00B91A3D" w:rsidRPr="00455081" w14:paraId="0B2A6E71" w14:textId="77777777" w:rsidTr="00455081">
        <w:trPr>
          <w:trHeight w:val="288"/>
        </w:trPr>
        <w:tc>
          <w:tcPr>
            <w:tcW w:w="4531" w:type="dxa"/>
          </w:tcPr>
          <w:p w14:paraId="1298FA1D" w14:textId="77777777" w:rsidR="00B91A3D" w:rsidRPr="00455081" w:rsidRDefault="00B91A3D" w:rsidP="00AB0A02">
            <w:pPr>
              <w:rPr>
                <w:rFonts w:ascii="Calibri" w:hAnsi="Calibri" w:cs="Calibri"/>
              </w:rPr>
            </w:pPr>
            <w:r w:rsidRPr="00455081">
              <w:rPr>
                <w:rFonts w:ascii="Calibri" w:hAnsi="Calibri" w:cs="Calibri"/>
              </w:rPr>
              <w:t>Inspire Youth Yorkshire</w:t>
            </w:r>
          </w:p>
        </w:tc>
        <w:tc>
          <w:tcPr>
            <w:tcW w:w="5954" w:type="dxa"/>
          </w:tcPr>
          <w:p w14:paraId="11BFEE6C" w14:textId="77777777" w:rsidR="00B91A3D" w:rsidRPr="00455081" w:rsidRDefault="00B91A3D" w:rsidP="00AB0A02">
            <w:pPr>
              <w:rPr>
                <w:rFonts w:ascii="Calibri" w:hAnsi="Calibri" w:cs="Calibri"/>
              </w:rPr>
            </w:pPr>
            <w:r w:rsidRPr="00455081">
              <w:rPr>
                <w:rFonts w:ascii="Calibri" w:hAnsi="Calibri" w:cs="Calibri"/>
              </w:rPr>
              <w:t>Member (On behalf of Youth Council)</w:t>
            </w:r>
          </w:p>
        </w:tc>
      </w:tr>
      <w:tr w:rsidR="00B91A3D" w:rsidRPr="00455081" w14:paraId="05C40209" w14:textId="77777777" w:rsidTr="00455081">
        <w:trPr>
          <w:trHeight w:val="288"/>
        </w:trPr>
        <w:tc>
          <w:tcPr>
            <w:tcW w:w="4531" w:type="dxa"/>
          </w:tcPr>
          <w:p w14:paraId="75DBAA48" w14:textId="77777777" w:rsidR="00B91A3D" w:rsidRPr="00455081" w:rsidRDefault="00B91A3D" w:rsidP="00AB0A02">
            <w:pPr>
              <w:rPr>
                <w:rFonts w:ascii="Calibri" w:hAnsi="Calibri" w:cs="Calibri"/>
              </w:rPr>
            </w:pPr>
            <w:r w:rsidRPr="00455081">
              <w:rPr>
                <w:rFonts w:ascii="Calibri" w:hAnsi="Calibri" w:cs="Calibri"/>
              </w:rPr>
              <w:t>Knaresborough Connectors</w:t>
            </w:r>
          </w:p>
        </w:tc>
        <w:tc>
          <w:tcPr>
            <w:tcW w:w="5954" w:type="dxa"/>
          </w:tcPr>
          <w:p w14:paraId="07208612" w14:textId="77777777" w:rsidR="00B91A3D" w:rsidRPr="00455081" w:rsidRDefault="00B91A3D" w:rsidP="00AB0A02">
            <w:pPr>
              <w:rPr>
                <w:rFonts w:ascii="Calibri" w:hAnsi="Calibri" w:cs="Calibri"/>
              </w:rPr>
            </w:pPr>
            <w:r w:rsidRPr="00455081">
              <w:rPr>
                <w:rFonts w:ascii="Calibri" w:hAnsi="Calibri" w:cs="Calibri"/>
              </w:rPr>
              <w:t>Member (On behalf of Community Festival)</w:t>
            </w:r>
          </w:p>
        </w:tc>
      </w:tr>
      <w:tr w:rsidR="00B91A3D" w:rsidRPr="00455081" w14:paraId="3A658F04" w14:textId="77777777" w:rsidTr="00455081">
        <w:trPr>
          <w:trHeight w:val="288"/>
        </w:trPr>
        <w:tc>
          <w:tcPr>
            <w:tcW w:w="4531" w:type="dxa"/>
          </w:tcPr>
          <w:p w14:paraId="4B8ECE2A" w14:textId="77777777" w:rsidR="00B91A3D" w:rsidRPr="00455081" w:rsidRDefault="00B91A3D" w:rsidP="00AB0A02">
            <w:pPr>
              <w:rPr>
                <w:rFonts w:ascii="Calibri" w:hAnsi="Calibri" w:cs="Calibri"/>
              </w:rPr>
            </w:pPr>
            <w:r w:rsidRPr="00455081">
              <w:rPr>
                <w:rFonts w:ascii="Calibri" w:hAnsi="Calibri" w:cs="Calibri"/>
              </w:rPr>
              <w:t>Knaresborough District of Chamber of Trade</w:t>
            </w:r>
          </w:p>
        </w:tc>
        <w:tc>
          <w:tcPr>
            <w:tcW w:w="5954" w:type="dxa"/>
          </w:tcPr>
          <w:p w14:paraId="4087F241" w14:textId="77777777" w:rsidR="00B91A3D" w:rsidRPr="00455081" w:rsidRDefault="00B91A3D" w:rsidP="00AB0A02">
            <w:pPr>
              <w:rPr>
                <w:rFonts w:ascii="Calibri" w:hAnsi="Calibri" w:cs="Calibri"/>
              </w:rPr>
            </w:pPr>
            <w:r w:rsidRPr="00455081">
              <w:rPr>
                <w:rFonts w:ascii="Calibri" w:hAnsi="Calibri" w:cs="Calibri"/>
              </w:rPr>
              <w:t>Member (On behalf of Party in the Castle)</w:t>
            </w:r>
          </w:p>
        </w:tc>
      </w:tr>
      <w:tr w:rsidR="00B91A3D" w:rsidRPr="00455081" w14:paraId="3EDC1791" w14:textId="77777777" w:rsidTr="00455081">
        <w:trPr>
          <w:trHeight w:val="288"/>
        </w:trPr>
        <w:tc>
          <w:tcPr>
            <w:tcW w:w="4531" w:type="dxa"/>
          </w:tcPr>
          <w:p w14:paraId="652C5967" w14:textId="77777777" w:rsidR="00B91A3D" w:rsidRPr="00455081" w:rsidRDefault="00B91A3D" w:rsidP="00AB0A02">
            <w:pPr>
              <w:rPr>
                <w:rFonts w:ascii="Calibri" w:hAnsi="Calibri" w:cs="Calibri"/>
              </w:rPr>
            </w:pPr>
            <w:r w:rsidRPr="00455081">
              <w:rPr>
                <w:rFonts w:ascii="Calibri" w:hAnsi="Calibri" w:cs="Calibri"/>
              </w:rPr>
              <w:t>Knaresborough Lions</w:t>
            </w:r>
          </w:p>
        </w:tc>
        <w:tc>
          <w:tcPr>
            <w:tcW w:w="5954" w:type="dxa"/>
          </w:tcPr>
          <w:p w14:paraId="716EB329" w14:textId="77777777" w:rsidR="00B91A3D" w:rsidRPr="00455081" w:rsidRDefault="00B91A3D" w:rsidP="00AB0A02">
            <w:pPr>
              <w:rPr>
                <w:rFonts w:ascii="Calibri" w:hAnsi="Calibri" w:cs="Calibri"/>
              </w:rPr>
            </w:pPr>
            <w:r w:rsidRPr="00455081">
              <w:rPr>
                <w:rFonts w:ascii="Calibri" w:hAnsi="Calibri" w:cs="Calibri"/>
              </w:rPr>
              <w:t>Member (On behalf of Bed Race)</w:t>
            </w:r>
          </w:p>
        </w:tc>
      </w:tr>
      <w:tr w:rsidR="00B91A3D" w:rsidRPr="00455081" w14:paraId="7E21326B" w14:textId="77777777" w:rsidTr="00455081">
        <w:trPr>
          <w:trHeight w:val="288"/>
        </w:trPr>
        <w:tc>
          <w:tcPr>
            <w:tcW w:w="4531" w:type="dxa"/>
          </w:tcPr>
          <w:p w14:paraId="1C80F044" w14:textId="77777777" w:rsidR="00B91A3D" w:rsidRPr="00455081" w:rsidRDefault="00B91A3D" w:rsidP="00AB0A02">
            <w:pPr>
              <w:rPr>
                <w:rFonts w:ascii="Calibri" w:hAnsi="Calibri" w:cs="Calibri"/>
              </w:rPr>
            </w:pPr>
            <w:r w:rsidRPr="00455081">
              <w:rPr>
                <w:rFonts w:ascii="Calibri" w:hAnsi="Calibri" w:cs="Calibri"/>
              </w:rPr>
              <w:t>Knaresborough Museum</w:t>
            </w:r>
          </w:p>
        </w:tc>
        <w:tc>
          <w:tcPr>
            <w:tcW w:w="5954" w:type="dxa"/>
          </w:tcPr>
          <w:p w14:paraId="198E2B56" w14:textId="77777777" w:rsidR="00B91A3D" w:rsidRPr="00455081" w:rsidRDefault="00B91A3D" w:rsidP="00AB0A02">
            <w:pPr>
              <w:rPr>
                <w:rFonts w:ascii="Calibri" w:hAnsi="Calibri" w:cs="Calibri"/>
              </w:rPr>
            </w:pPr>
            <w:r w:rsidRPr="00455081">
              <w:rPr>
                <w:rFonts w:ascii="Calibri" w:hAnsi="Calibri" w:cs="Calibri"/>
              </w:rPr>
              <w:t>Member</w:t>
            </w:r>
          </w:p>
        </w:tc>
      </w:tr>
      <w:tr w:rsidR="00B91A3D" w:rsidRPr="00455081" w14:paraId="145AFF04" w14:textId="77777777" w:rsidTr="00455081">
        <w:trPr>
          <w:trHeight w:val="288"/>
        </w:trPr>
        <w:tc>
          <w:tcPr>
            <w:tcW w:w="4531" w:type="dxa"/>
          </w:tcPr>
          <w:p w14:paraId="5A982B34" w14:textId="77777777" w:rsidR="00B91A3D" w:rsidRPr="00455081" w:rsidRDefault="00B91A3D" w:rsidP="00AB0A02">
            <w:pPr>
              <w:rPr>
                <w:rFonts w:ascii="Calibri" w:hAnsi="Calibri" w:cs="Calibri"/>
              </w:rPr>
            </w:pPr>
            <w:r w:rsidRPr="00455081">
              <w:rPr>
                <w:rFonts w:ascii="Calibri" w:hAnsi="Calibri" w:cs="Calibri"/>
              </w:rPr>
              <w:t>Knaresborough Town Council</w:t>
            </w:r>
          </w:p>
        </w:tc>
        <w:tc>
          <w:tcPr>
            <w:tcW w:w="5954" w:type="dxa"/>
          </w:tcPr>
          <w:p w14:paraId="1ABE5F4E" w14:textId="77777777" w:rsidR="00B91A3D" w:rsidRPr="00455081" w:rsidRDefault="00B91A3D" w:rsidP="00AB0A02">
            <w:pPr>
              <w:rPr>
                <w:rFonts w:ascii="Calibri" w:hAnsi="Calibri" w:cs="Calibri"/>
              </w:rPr>
            </w:pPr>
            <w:r w:rsidRPr="00455081">
              <w:rPr>
                <w:rFonts w:ascii="Calibri" w:hAnsi="Calibri" w:cs="Calibri"/>
              </w:rPr>
              <w:t>Member (On behalf of Bright Friday and Remembrance Sunday)</w:t>
            </w:r>
          </w:p>
        </w:tc>
      </w:tr>
      <w:tr w:rsidR="00B91A3D" w:rsidRPr="00455081" w14:paraId="66FF6F28" w14:textId="77777777" w:rsidTr="00455081">
        <w:trPr>
          <w:trHeight w:val="288"/>
        </w:trPr>
        <w:tc>
          <w:tcPr>
            <w:tcW w:w="4531" w:type="dxa"/>
          </w:tcPr>
          <w:p w14:paraId="01F60177" w14:textId="77777777" w:rsidR="00B91A3D" w:rsidRPr="00455081" w:rsidRDefault="00B91A3D" w:rsidP="00AB0A02">
            <w:pPr>
              <w:rPr>
                <w:rFonts w:ascii="Calibri" w:hAnsi="Calibri" w:cs="Calibri"/>
              </w:rPr>
            </w:pPr>
            <w:r w:rsidRPr="00455081">
              <w:rPr>
                <w:rFonts w:ascii="Calibri" w:hAnsi="Calibri" w:cs="Calibri"/>
              </w:rPr>
              <w:t>Knaresborough Revolution</w:t>
            </w:r>
          </w:p>
        </w:tc>
        <w:tc>
          <w:tcPr>
            <w:tcW w:w="5954" w:type="dxa"/>
          </w:tcPr>
          <w:p w14:paraId="55A2F0DF" w14:textId="77777777" w:rsidR="00B91A3D" w:rsidRPr="00455081" w:rsidRDefault="00B91A3D" w:rsidP="00AB0A02">
            <w:pPr>
              <w:rPr>
                <w:rFonts w:ascii="Calibri" w:hAnsi="Calibri" w:cs="Calibri"/>
              </w:rPr>
            </w:pPr>
            <w:r w:rsidRPr="00455081">
              <w:rPr>
                <w:rFonts w:ascii="Calibri" w:hAnsi="Calibri" w:cs="Calibri"/>
              </w:rPr>
              <w:t>Member</w:t>
            </w:r>
          </w:p>
        </w:tc>
      </w:tr>
      <w:tr w:rsidR="00B91A3D" w:rsidRPr="00455081" w14:paraId="37EC00E2" w14:textId="77777777" w:rsidTr="00455081">
        <w:trPr>
          <w:trHeight w:val="288"/>
        </w:trPr>
        <w:tc>
          <w:tcPr>
            <w:tcW w:w="4531" w:type="dxa"/>
          </w:tcPr>
          <w:p w14:paraId="705841B2" w14:textId="77777777" w:rsidR="00B91A3D" w:rsidRPr="00455081" w:rsidRDefault="00B91A3D" w:rsidP="00AB0A02">
            <w:pPr>
              <w:rPr>
                <w:rFonts w:ascii="Calibri" w:hAnsi="Calibri" w:cs="Calibri"/>
              </w:rPr>
            </w:pPr>
            <w:r w:rsidRPr="00455081">
              <w:rPr>
                <w:rFonts w:ascii="Calibri" w:hAnsi="Calibri" w:cs="Calibri"/>
              </w:rPr>
              <w:t>Knaresborough Rotary</w:t>
            </w:r>
          </w:p>
        </w:tc>
        <w:tc>
          <w:tcPr>
            <w:tcW w:w="5954" w:type="dxa"/>
          </w:tcPr>
          <w:p w14:paraId="04DD46A6" w14:textId="77777777" w:rsidR="00B91A3D" w:rsidRPr="00455081" w:rsidRDefault="00B91A3D" w:rsidP="00AB0A02">
            <w:pPr>
              <w:rPr>
                <w:rFonts w:ascii="Calibri" w:hAnsi="Calibri" w:cs="Calibri"/>
              </w:rPr>
            </w:pPr>
            <w:r w:rsidRPr="00455081">
              <w:rPr>
                <w:rFonts w:ascii="Calibri" w:hAnsi="Calibri" w:cs="Calibri"/>
              </w:rPr>
              <w:t>Member (On behalf of Christmas Market)</w:t>
            </w:r>
          </w:p>
        </w:tc>
      </w:tr>
      <w:tr w:rsidR="00B91A3D" w:rsidRPr="00455081" w14:paraId="7F71C225" w14:textId="77777777" w:rsidTr="00455081">
        <w:trPr>
          <w:trHeight w:val="288"/>
        </w:trPr>
        <w:tc>
          <w:tcPr>
            <w:tcW w:w="4531" w:type="dxa"/>
          </w:tcPr>
          <w:p w14:paraId="73EAA8E1" w14:textId="77777777" w:rsidR="00B91A3D" w:rsidRPr="00455081" w:rsidRDefault="00B91A3D" w:rsidP="00AB0A02">
            <w:pPr>
              <w:rPr>
                <w:rFonts w:ascii="Calibri" w:hAnsi="Calibri" w:cs="Calibri"/>
              </w:rPr>
            </w:pPr>
            <w:r w:rsidRPr="00455081">
              <w:rPr>
                <w:rFonts w:ascii="Calibri" w:hAnsi="Calibri" w:cs="Calibri"/>
              </w:rPr>
              <w:t>Martin Davies</w:t>
            </w:r>
          </w:p>
        </w:tc>
        <w:tc>
          <w:tcPr>
            <w:tcW w:w="5954" w:type="dxa"/>
          </w:tcPr>
          <w:p w14:paraId="0C5DA438" w14:textId="77777777" w:rsidR="00B91A3D" w:rsidRPr="00455081" w:rsidRDefault="00B91A3D" w:rsidP="00AB0A02">
            <w:pPr>
              <w:rPr>
                <w:rFonts w:ascii="Calibri" w:hAnsi="Calibri" w:cs="Calibri"/>
              </w:rPr>
            </w:pPr>
            <w:r w:rsidRPr="00455081">
              <w:rPr>
                <w:rFonts w:ascii="Calibri" w:hAnsi="Calibri" w:cs="Calibri"/>
              </w:rPr>
              <w:t>Member</w:t>
            </w:r>
          </w:p>
        </w:tc>
      </w:tr>
      <w:tr w:rsidR="00B91A3D" w:rsidRPr="00455081" w14:paraId="6E8D0320" w14:textId="77777777" w:rsidTr="00455081">
        <w:trPr>
          <w:trHeight w:val="70"/>
        </w:trPr>
        <w:tc>
          <w:tcPr>
            <w:tcW w:w="4531" w:type="dxa"/>
          </w:tcPr>
          <w:p w14:paraId="4A32026C" w14:textId="77777777" w:rsidR="00B91A3D" w:rsidRPr="00455081" w:rsidRDefault="00B91A3D" w:rsidP="00AB0A02">
            <w:pPr>
              <w:rPr>
                <w:rFonts w:ascii="Calibri" w:hAnsi="Calibri" w:cs="Calibri"/>
              </w:rPr>
            </w:pPr>
            <w:r w:rsidRPr="00455081">
              <w:rPr>
                <w:rFonts w:ascii="Calibri" w:hAnsi="Calibri" w:cs="Calibri"/>
              </w:rPr>
              <w:t>Yorkshire CREATE</w:t>
            </w:r>
          </w:p>
        </w:tc>
        <w:tc>
          <w:tcPr>
            <w:tcW w:w="5954" w:type="dxa"/>
          </w:tcPr>
          <w:p w14:paraId="7B93C22C" w14:textId="77777777" w:rsidR="00B91A3D" w:rsidRPr="00455081" w:rsidRDefault="00B91A3D" w:rsidP="00AB0A02">
            <w:pPr>
              <w:rPr>
                <w:rFonts w:ascii="Calibri" w:hAnsi="Calibri" w:cs="Calibri"/>
              </w:rPr>
            </w:pPr>
            <w:r w:rsidRPr="00455081">
              <w:rPr>
                <w:rFonts w:ascii="Calibri" w:hAnsi="Calibri" w:cs="Calibri"/>
              </w:rPr>
              <w:t>Member (On behalf of Youth Council)</w:t>
            </w:r>
          </w:p>
        </w:tc>
      </w:tr>
    </w:tbl>
    <w:p w14:paraId="349CD2AB" w14:textId="77777777" w:rsidR="00370900" w:rsidRPr="00455081" w:rsidRDefault="00370900" w:rsidP="00C67C61">
      <w:pPr>
        <w:rPr>
          <w:rFonts w:ascii="Calibri" w:hAnsi="Calibri" w:cs="Calibri"/>
          <w:b/>
          <w:bCs/>
          <w:color w:val="0F4761" w:themeColor="accent1" w:themeShade="BF"/>
          <w:sz w:val="22"/>
          <w:szCs w:val="22"/>
        </w:rPr>
      </w:pPr>
    </w:p>
    <w:p w14:paraId="584DBD67" w14:textId="77777777" w:rsidR="00455081" w:rsidRPr="00455081" w:rsidRDefault="00455081" w:rsidP="00C67C61">
      <w:pPr>
        <w:rPr>
          <w:rFonts w:ascii="Calibri" w:hAnsi="Calibri" w:cs="Calibri"/>
          <w:b/>
          <w:bCs/>
          <w:color w:val="0F4761" w:themeColor="accent1" w:themeShade="BF"/>
          <w:sz w:val="22"/>
          <w:szCs w:val="22"/>
        </w:rPr>
      </w:pPr>
    </w:p>
    <w:p w14:paraId="46427A16" w14:textId="77777777" w:rsidR="00BE6BBC" w:rsidRDefault="00BE6BBC" w:rsidP="00C67C61">
      <w:pPr>
        <w:rPr>
          <w:rFonts w:ascii="Calibri" w:hAnsi="Calibri" w:cs="Calibri"/>
          <w:b/>
          <w:bCs/>
          <w:color w:val="0F4761" w:themeColor="accent1" w:themeShade="BF"/>
          <w:sz w:val="22"/>
          <w:szCs w:val="22"/>
        </w:rPr>
      </w:pPr>
    </w:p>
    <w:p w14:paraId="56068C21" w14:textId="533F80F1" w:rsidR="00C67C61" w:rsidRPr="00455081" w:rsidRDefault="0080041B" w:rsidP="00C67C61">
      <w:pPr>
        <w:rPr>
          <w:rFonts w:ascii="Calibri" w:hAnsi="Calibri" w:cs="Calibri"/>
          <w:b/>
          <w:bCs/>
          <w:color w:val="0F4761" w:themeColor="accent1" w:themeShade="BF"/>
          <w:sz w:val="22"/>
          <w:szCs w:val="22"/>
        </w:rPr>
      </w:pPr>
      <w:r w:rsidRPr="00455081">
        <w:rPr>
          <w:rFonts w:ascii="Calibri" w:hAnsi="Calibri" w:cs="Calibri"/>
          <w:b/>
          <w:bCs/>
          <w:color w:val="0F4761" w:themeColor="accent1" w:themeShade="BF"/>
          <w:sz w:val="22"/>
          <w:szCs w:val="22"/>
        </w:rPr>
        <w:lastRenderedPageBreak/>
        <w:t>About the fund</w:t>
      </w:r>
    </w:p>
    <w:p w14:paraId="1693E672" w14:textId="009464EB" w:rsidR="00C65310" w:rsidRPr="00455081" w:rsidRDefault="008D0133" w:rsidP="000A3AF8">
      <w:pPr>
        <w:spacing w:after="0"/>
        <w:rPr>
          <w:rFonts w:ascii="Calibri" w:hAnsi="Calibri" w:cs="Calibri"/>
          <w:color w:val="000000" w:themeColor="text1"/>
          <w:sz w:val="22"/>
          <w:szCs w:val="22"/>
        </w:rPr>
      </w:pPr>
      <w:r w:rsidRPr="00455081">
        <w:rPr>
          <w:rFonts w:ascii="Calibri" w:hAnsi="Calibri" w:cs="Calibri"/>
          <w:color w:val="000000" w:themeColor="text1"/>
          <w:sz w:val="22"/>
          <w:szCs w:val="22"/>
        </w:rPr>
        <w:t>As a partnership, we recognize th</w:t>
      </w:r>
      <w:r w:rsidR="00C724B8" w:rsidRPr="00455081">
        <w:rPr>
          <w:rFonts w:ascii="Calibri" w:hAnsi="Calibri" w:cs="Calibri"/>
          <w:color w:val="000000" w:themeColor="text1"/>
          <w:sz w:val="22"/>
          <w:szCs w:val="22"/>
        </w:rPr>
        <w:t>at organi</w:t>
      </w:r>
      <w:r w:rsidR="00BB4D92">
        <w:rPr>
          <w:rFonts w:ascii="Calibri" w:hAnsi="Calibri" w:cs="Calibri"/>
          <w:color w:val="000000" w:themeColor="text1"/>
          <w:sz w:val="22"/>
          <w:szCs w:val="22"/>
        </w:rPr>
        <w:t>s</w:t>
      </w:r>
      <w:r w:rsidR="00C724B8" w:rsidRPr="00455081">
        <w:rPr>
          <w:rFonts w:ascii="Calibri" w:hAnsi="Calibri" w:cs="Calibri"/>
          <w:color w:val="000000" w:themeColor="text1"/>
          <w:sz w:val="22"/>
          <w:szCs w:val="22"/>
        </w:rPr>
        <w:t>ing new events takes considerable time and upfront costs. Our New Events Fund aims to both support your idea</w:t>
      </w:r>
      <w:r w:rsidR="008D12C3" w:rsidRPr="00455081">
        <w:rPr>
          <w:rFonts w:ascii="Calibri" w:hAnsi="Calibri" w:cs="Calibri"/>
          <w:color w:val="000000" w:themeColor="text1"/>
          <w:sz w:val="22"/>
          <w:szCs w:val="22"/>
        </w:rPr>
        <w:t xml:space="preserve"> </w:t>
      </w:r>
      <w:r w:rsidR="0080041B" w:rsidRPr="00455081">
        <w:rPr>
          <w:rFonts w:ascii="Calibri" w:hAnsi="Calibri" w:cs="Calibri"/>
          <w:color w:val="000000" w:themeColor="text1"/>
          <w:sz w:val="22"/>
          <w:szCs w:val="22"/>
        </w:rPr>
        <w:t>financially but</w:t>
      </w:r>
      <w:r w:rsidR="008D12C3" w:rsidRPr="00455081">
        <w:rPr>
          <w:rFonts w:ascii="Calibri" w:hAnsi="Calibri" w:cs="Calibri"/>
          <w:color w:val="000000" w:themeColor="text1"/>
          <w:sz w:val="22"/>
          <w:szCs w:val="22"/>
        </w:rPr>
        <w:t xml:space="preserve"> also connect you to key </w:t>
      </w:r>
      <w:r w:rsidR="00455081" w:rsidRPr="00455081">
        <w:rPr>
          <w:rFonts w:ascii="Calibri" w:hAnsi="Calibri" w:cs="Calibri"/>
          <w:color w:val="000000" w:themeColor="text1"/>
          <w:sz w:val="22"/>
          <w:szCs w:val="22"/>
        </w:rPr>
        <w:t>organi</w:t>
      </w:r>
      <w:r w:rsidR="00455081">
        <w:rPr>
          <w:rFonts w:ascii="Calibri" w:hAnsi="Calibri" w:cs="Calibri"/>
          <w:color w:val="000000" w:themeColor="text1"/>
          <w:sz w:val="22"/>
          <w:szCs w:val="22"/>
        </w:rPr>
        <w:t>s</w:t>
      </w:r>
      <w:r w:rsidR="00455081" w:rsidRPr="00455081">
        <w:rPr>
          <w:rFonts w:ascii="Calibri" w:hAnsi="Calibri" w:cs="Calibri"/>
          <w:color w:val="000000" w:themeColor="text1"/>
          <w:sz w:val="22"/>
          <w:szCs w:val="22"/>
        </w:rPr>
        <w:t>ations</w:t>
      </w:r>
      <w:r w:rsidR="008D12C3" w:rsidRPr="00455081">
        <w:rPr>
          <w:rFonts w:ascii="Calibri" w:hAnsi="Calibri" w:cs="Calibri"/>
          <w:color w:val="000000" w:themeColor="text1"/>
          <w:sz w:val="22"/>
          <w:szCs w:val="22"/>
        </w:rPr>
        <w:t xml:space="preserve"> who have decades of experience in running free to attend events. </w:t>
      </w:r>
      <w:r w:rsidR="00117158" w:rsidRPr="00455081">
        <w:rPr>
          <w:rFonts w:ascii="Calibri" w:hAnsi="Calibri" w:cs="Calibri"/>
          <w:color w:val="000000" w:themeColor="text1"/>
          <w:sz w:val="22"/>
          <w:szCs w:val="22"/>
        </w:rPr>
        <w:t xml:space="preserve">The new funding will enable new ideas to flourish, removing </w:t>
      </w:r>
      <w:r w:rsidR="00F81D49" w:rsidRPr="00455081">
        <w:rPr>
          <w:rFonts w:ascii="Calibri" w:hAnsi="Calibri" w:cs="Calibri"/>
          <w:color w:val="000000" w:themeColor="text1"/>
          <w:sz w:val="22"/>
          <w:szCs w:val="22"/>
        </w:rPr>
        <w:t>the</w:t>
      </w:r>
      <w:r w:rsidR="00117158" w:rsidRPr="00455081">
        <w:rPr>
          <w:rFonts w:ascii="Calibri" w:hAnsi="Calibri" w:cs="Calibri"/>
          <w:color w:val="000000" w:themeColor="text1"/>
          <w:sz w:val="22"/>
          <w:szCs w:val="22"/>
        </w:rPr>
        <w:t xml:space="preserve"> </w:t>
      </w:r>
      <w:r w:rsidR="00F81D49" w:rsidRPr="00455081">
        <w:rPr>
          <w:rFonts w:ascii="Calibri" w:hAnsi="Calibri" w:cs="Calibri"/>
          <w:color w:val="000000" w:themeColor="text1"/>
          <w:sz w:val="22"/>
          <w:szCs w:val="22"/>
        </w:rPr>
        <w:t>initial</w:t>
      </w:r>
      <w:r w:rsidR="00117158" w:rsidRPr="00455081">
        <w:rPr>
          <w:rFonts w:ascii="Calibri" w:hAnsi="Calibri" w:cs="Calibri"/>
          <w:color w:val="000000" w:themeColor="text1"/>
          <w:sz w:val="22"/>
          <w:szCs w:val="22"/>
        </w:rPr>
        <w:t xml:space="preserve"> </w:t>
      </w:r>
      <w:r w:rsidR="00F81D49" w:rsidRPr="00455081">
        <w:rPr>
          <w:rFonts w:ascii="Calibri" w:hAnsi="Calibri" w:cs="Calibri"/>
          <w:color w:val="000000" w:themeColor="text1"/>
          <w:sz w:val="22"/>
          <w:szCs w:val="22"/>
        </w:rPr>
        <w:t>“</w:t>
      </w:r>
      <w:r w:rsidR="00455081" w:rsidRPr="00455081">
        <w:rPr>
          <w:rFonts w:ascii="Calibri" w:hAnsi="Calibri" w:cs="Calibri"/>
          <w:color w:val="000000" w:themeColor="text1"/>
          <w:sz w:val="22"/>
          <w:szCs w:val="22"/>
        </w:rPr>
        <w:t>startup</w:t>
      </w:r>
      <w:r w:rsidR="00F81D49" w:rsidRPr="00455081">
        <w:rPr>
          <w:rFonts w:ascii="Calibri" w:hAnsi="Calibri" w:cs="Calibri"/>
          <w:color w:val="000000" w:themeColor="text1"/>
          <w:sz w:val="22"/>
          <w:szCs w:val="22"/>
        </w:rPr>
        <w:t xml:space="preserve"> costs” barrier</w:t>
      </w:r>
      <w:r w:rsidR="0030094D" w:rsidRPr="00455081">
        <w:rPr>
          <w:rFonts w:ascii="Calibri" w:hAnsi="Calibri" w:cs="Calibri"/>
          <w:color w:val="000000" w:themeColor="text1"/>
          <w:sz w:val="22"/>
          <w:szCs w:val="22"/>
        </w:rPr>
        <w:t>.</w:t>
      </w:r>
    </w:p>
    <w:p w14:paraId="45437448" w14:textId="27F4E3F2" w:rsidR="00370900" w:rsidRPr="00455081" w:rsidRDefault="00370900" w:rsidP="000A3AF8">
      <w:pPr>
        <w:spacing w:after="0"/>
        <w:rPr>
          <w:rFonts w:ascii="Calibri" w:hAnsi="Calibri" w:cs="Calibri"/>
          <w:color w:val="000000" w:themeColor="text1"/>
          <w:sz w:val="22"/>
          <w:szCs w:val="22"/>
        </w:rPr>
      </w:pPr>
      <w:r w:rsidRPr="00455081">
        <w:rPr>
          <w:rFonts w:ascii="Calibri" w:hAnsi="Calibri" w:cs="Calibri"/>
          <w:color w:val="000000" w:themeColor="text1"/>
          <w:sz w:val="22"/>
          <w:szCs w:val="22"/>
        </w:rPr>
        <w:t xml:space="preserve">We have a pot of </w:t>
      </w:r>
      <w:r w:rsidRPr="00C1340F">
        <w:rPr>
          <w:rFonts w:ascii="Calibri" w:hAnsi="Calibri" w:cs="Calibri"/>
          <w:b/>
          <w:bCs/>
          <w:color w:val="0F4761" w:themeColor="accent1" w:themeShade="BF"/>
          <w:sz w:val="22"/>
          <w:szCs w:val="22"/>
        </w:rPr>
        <w:t xml:space="preserve">£48,000 </w:t>
      </w:r>
      <w:r w:rsidR="008459F6" w:rsidRPr="00C1340F">
        <w:rPr>
          <w:rFonts w:ascii="Calibri" w:hAnsi="Calibri" w:cs="Calibri"/>
          <w:b/>
          <w:bCs/>
          <w:color w:val="0F4761" w:themeColor="accent1" w:themeShade="BF"/>
          <w:sz w:val="22"/>
          <w:szCs w:val="22"/>
        </w:rPr>
        <w:t>dedicated to new events</w:t>
      </w:r>
      <w:r w:rsidR="008459F6" w:rsidRPr="00455081">
        <w:rPr>
          <w:rFonts w:ascii="Calibri" w:hAnsi="Calibri" w:cs="Calibri"/>
          <w:color w:val="000000" w:themeColor="text1"/>
          <w:sz w:val="22"/>
          <w:szCs w:val="22"/>
        </w:rPr>
        <w:t xml:space="preserve">. Where there is not a restriction on the amount an individual event can apply for, we are looking to fund at least 3 events in 2026. Consideration </w:t>
      </w:r>
      <w:r w:rsidR="009622C8" w:rsidRPr="00455081">
        <w:rPr>
          <w:rFonts w:ascii="Calibri" w:hAnsi="Calibri" w:cs="Calibri"/>
          <w:color w:val="000000" w:themeColor="text1"/>
          <w:sz w:val="22"/>
          <w:szCs w:val="22"/>
        </w:rPr>
        <w:t xml:space="preserve">for sustainability of your event should be taken when applying for funding and identifying the amount of funding you are </w:t>
      </w:r>
      <w:r w:rsidR="00BB4D92" w:rsidRPr="00455081">
        <w:rPr>
          <w:rFonts w:ascii="Calibri" w:hAnsi="Calibri" w:cs="Calibri"/>
          <w:color w:val="000000" w:themeColor="text1"/>
          <w:sz w:val="22"/>
          <w:szCs w:val="22"/>
        </w:rPr>
        <w:t>requesting</w:t>
      </w:r>
      <w:r w:rsidR="00EF7A89">
        <w:rPr>
          <w:rFonts w:ascii="Calibri" w:hAnsi="Calibri" w:cs="Calibri"/>
          <w:color w:val="000000" w:themeColor="text1"/>
          <w:sz w:val="22"/>
          <w:szCs w:val="22"/>
        </w:rPr>
        <w:t>.</w:t>
      </w:r>
    </w:p>
    <w:p w14:paraId="566562A8" w14:textId="77777777" w:rsidR="000A3AF8" w:rsidRDefault="0080041B" w:rsidP="000A3AF8">
      <w:pPr>
        <w:rPr>
          <w:rFonts w:ascii="Calibri" w:hAnsi="Calibri" w:cs="Calibri"/>
          <w:b/>
          <w:bCs/>
          <w:color w:val="0F4761" w:themeColor="accent1" w:themeShade="BF"/>
          <w:sz w:val="22"/>
          <w:szCs w:val="22"/>
        </w:rPr>
      </w:pPr>
      <w:r w:rsidRPr="00455081">
        <w:rPr>
          <w:rFonts w:ascii="Calibri" w:hAnsi="Calibri" w:cs="Calibri"/>
          <w:b/>
          <w:bCs/>
          <w:color w:val="0F4761" w:themeColor="accent1" w:themeShade="BF"/>
          <w:sz w:val="22"/>
          <w:szCs w:val="22"/>
        </w:rPr>
        <w:t>What we are looking for</w:t>
      </w:r>
    </w:p>
    <w:p w14:paraId="37BC1C41" w14:textId="3DB4A687" w:rsidR="0080041B" w:rsidRPr="000A3AF8" w:rsidRDefault="00FD5A22" w:rsidP="000A3AF8">
      <w:pPr>
        <w:rPr>
          <w:rFonts w:ascii="Calibri" w:hAnsi="Calibri" w:cs="Calibri"/>
          <w:b/>
          <w:bCs/>
          <w:color w:val="0F4761" w:themeColor="accent1" w:themeShade="BF"/>
          <w:sz w:val="22"/>
          <w:szCs w:val="22"/>
        </w:rPr>
      </w:pPr>
      <w:r w:rsidRPr="00455081">
        <w:rPr>
          <w:rFonts w:ascii="Calibri" w:hAnsi="Calibri" w:cs="Calibri"/>
          <w:color w:val="000000" w:themeColor="text1"/>
          <w:sz w:val="22"/>
          <w:szCs w:val="22"/>
        </w:rPr>
        <w:t xml:space="preserve">We want to see </w:t>
      </w:r>
      <w:r w:rsidR="007D266F" w:rsidRPr="00455081">
        <w:rPr>
          <w:rFonts w:ascii="Calibri" w:hAnsi="Calibri" w:cs="Calibri"/>
          <w:color w:val="000000" w:themeColor="text1"/>
          <w:sz w:val="22"/>
          <w:szCs w:val="22"/>
        </w:rPr>
        <w:t>proposals</w:t>
      </w:r>
      <w:r w:rsidRPr="00455081">
        <w:rPr>
          <w:rFonts w:ascii="Calibri" w:hAnsi="Calibri" w:cs="Calibri"/>
          <w:color w:val="000000" w:themeColor="text1"/>
          <w:sz w:val="22"/>
          <w:szCs w:val="22"/>
        </w:rPr>
        <w:t xml:space="preserve"> that:</w:t>
      </w:r>
    </w:p>
    <w:p w14:paraId="2D458971" w14:textId="1AE174EF" w:rsidR="00C879B7" w:rsidRPr="00455081" w:rsidRDefault="007D266F" w:rsidP="002A4F55">
      <w:pPr>
        <w:pStyle w:val="ListParagraph"/>
        <w:numPr>
          <w:ilvl w:val="0"/>
          <w:numId w:val="17"/>
        </w:numPr>
        <w:spacing w:after="0"/>
        <w:rPr>
          <w:rFonts w:ascii="Calibri" w:hAnsi="Calibri" w:cs="Calibri"/>
          <w:color w:val="000000" w:themeColor="text1"/>
          <w:sz w:val="22"/>
          <w:szCs w:val="22"/>
        </w:rPr>
      </w:pPr>
      <w:r w:rsidRPr="00455081">
        <w:rPr>
          <w:rFonts w:ascii="Calibri" w:hAnsi="Calibri" w:cs="Calibri"/>
          <w:color w:val="000000" w:themeColor="text1"/>
          <w:sz w:val="22"/>
          <w:szCs w:val="22"/>
        </w:rPr>
        <w:t>T</w:t>
      </w:r>
      <w:r w:rsidR="00C879B7" w:rsidRPr="00455081">
        <w:rPr>
          <w:rFonts w:ascii="Calibri" w:hAnsi="Calibri" w:cs="Calibri"/>
          <w:color w:val="000000" w:themeColor="text1"/>
          <w:sz w:val="22"/>
          <w:szCs w:val="22"/>
        </w:rPr>
        <w:t>ake place on Knaresborough High Street, the Riverside, or create a clear connection between the two areas.</w:t>
      </w:r>
    </w:p>
    <w:p w14:paraId="53081F78" w14:textId="616DA859" w:rsidR="00C879B7" w:rsidRPr="00455081" w:rsidRDefault="00CB3381" w:rsidP="00CB3381">
      <w:pPr>
        <w:pStyle w:val="ListParagraph"/>
        <w:numPr>
          <w:ilvl w:val="0"/>
          <w:numId w:val="17"/>
        </w:numPr>
        <w:spacing w:after="0"/>
        <w:rPr>
          <w:rFonts w:ascii="Calibri" w:hAnsi="Calibri" w:cs="Calibri"/>
          <w:i/>
          <w:iCs/>
          <w:color w:val="000000" w:themeColor="text1"/>
          <w:sz w:val="18"/>
          <w:szCs w:val="18"/>
        </w:rPr>
      </w:pPr>
      <w:r w:rsidRPr="00455081">
        <w:rPr>
          <w:rFonts w:ascii="Calibri" w:hAnsi="Calibri" w:cs="Calibri"/>
          <w:color w:val="000000" w:themeColor="text1"/>
          <w:sz w:val="22"/>
          <w:szCs w:val="22"/>
        </w:rPr>
        <w:t>Free f</w:t>
      </w:r>
      <w:r w:rsidR="00C879B7" w:rsidRPr="00455081">
        <w:rPr>
          <w:rFonts w:ascii="Calibri" w:hAnsi="Calibri" w:cs="Calibri"/>
          <w:color w:val="000000" w:themeColor="text1"/>
          <w:sz w:val="22"/>
          <w:szCs w:val="22"/>
        </w:rPr>
        <w:t>or the public to attend</w:t>
      </w:r>
      <w:r w:rsidRPr="00455081">
        <w:rPr>
          <w:rFonts w:ascii="Calibri" w:hAnsi="Calibri" w:cs="Calibri"/>
          <w:color w:val="000000" w:themeColor="text1"/>
          <w:sz w:val="22"/>
          <w:szCs w:val="22"/>
        </w:rPr>
        <w:t xml:space="preserve"> </w:t>
      </w:r>
      <w:r w:rsidR="00C879B7" w:rsidRPr="00455081">
        <w:rPr>
          <w:rFonts w:ascii="Calibri" w:hAnsi="Calibri" w:cs="Calibri"/>
          <w:i/>
          <w:iCs/>
          <w:color w:val="000000" w:themeColor="text1"/>
          <w:sz w:val="18"/>
          <w:szCs w:val="18"/>
        </w:rPr>
        <w:t>(This does not prevent organisers from selling merchandise or undertaking fundraising activities before, during, or after the event.)</w:t>
      </w:r>
    </w:p>
    <w:p w14:paraId="5A7FC881" w14:textId="7722DEEE" w:rsidR="00C879B7" w:rsidRPr="00455081" w:rsidRDefault="00C879B7" w:rsidP="002A4F55">
      <w:pPr>
        <w:pStyle w:val="ListParagraph"/>
        <w:numPr>
          <w:ilvl w:val="0"/>
          <w:numId w:val="18"/>
        </w:numPr>
        <w:spacing w:after="0"/>
        <w:rPr>
          <w:rFonts w:ascii="Calibri" w:hAnsi="Calibri" w:cs="Calibri"/>
          <w:color w:val="000000" w:themeColor="text1"/>
          <w:sz w:val="22"/>
          <w:szCs w:val="22"/>
        </w:rPr>
      </w:pPr>
      <w:r w:rsidRPr="00455081">
        <w:rPr>
          <w:rFonts w:ascii="Calibri" w:hAnsi="Calibri" w:cs="Calibri"/>
          <w:color w:val="000000" w:themeColor="text1"/>
          <w:sz w:val="22"/>
          <w:szCs w:val="22"/>
        </w:rPr>
        <w:t xml:space="preserve">Events must </w:t>
      </w:r>
      <w:r w:rsidR="0028301A" w:rsidRPr="00455081">
        <w:rPr>
          <w:rFonts w:ascii="Calibri" w:hAnsi="Calibri" w:cs="Calibri"/>
          <w:color w:val="000000" w:themeColor="text1"/>
          <w:sz w:val="22"/>
          <w:szCs w:val="22"/>
        </w:rPr>
        <w:t xml:space="preserve">take place </w:t>
      </w:r>
      <w:r w:rsidRPr="00455081">
        <w:rPr>
          <w:rFonts w:ascii="Calibri" w:hAnsi="Calibri" w:cs="Calibri"/>
          <w:color w:val="000000" w:themeColor="text1"/>
          <w:sz w:val="22"/>
          <w:szCs w:val="22"/>
        </w:rPr>
        <w:t>during 2026</w:t>
      </w:r>
    </w:p>
    <w:p w14:paraId="5A2CC31D" w14:textId="55EDB9CF" w:rsidR="00C879B7" w:rsidRPr="00455081" w:rsidRDefault="00C879B7" w:rsidP="002A4F55">
      <w:pPr>
        <w:pStyle w:val="ListParagraph"/>
        <w:numPr>
          <w:ilvl w:val="0"/>
          <w:numId w:val="18"/>
        </w:numPr>
        <w:spacing w:after="0"/>
        <w:rPr>
          <w:rFonts w:ascii="Calibri" w:hAnsi="Calibri" w:cs="Calibri"/>
          <w:color w:val="000000" w:themeColor="text1"/>
          <w:sz w:val="22"/>
          <w:szCs w:val="22"/>
        </w:rPr>
      </w:pPr>
      <w:r w:rsidRPr="00455081">
        <w:rPr>
          <w:rFonts w:ascii="Calibri" w:hAnsi="Calibri" w:cs="Calibri"/>
          <w:color w:val="000000" w:themeColor="text1"/>
          <w:sz w:val="22"/>
          <w:szCs w:val="22"/>
        </w:rPr>
        <w:t>We welcome creative and innovative approaches to what an “event” can be</w:t>
      </w:r>
      <w:r w:rsidR="008C57D0" w:rsidRPr="00455081">
        <w:rPr>
          <w:rFonts w:ascii="Calibri" w:hAnsi="Calibri" w:cs="Calibri"/>
          <w:color w:val="000000" w:themeColor="text1"/>
          <w:sz w:val="22"/>
          <w:szCs w:val="22"/>
        </w:rPr>
        <w:t>:</w:t>
      </w:r>
    </w:p>
    <w:p w14:paraId="0AA4D2E5" w14:textId="77777777" w:rsidR="002A4F55" w:rsidRPr="00455081" w:rsidRDefault="00C879B7" w:rsidP="0028301A">
      <w:pPr>
        <w:spacing w:after="0"/>
        <w:ind w:left="720"/>
        <w:rPr>
          <w:rFonts w:ascii="Calibri" w:hAnsi="Calibri" w:cs="Calibri"/>
          <w:i/>
          <w:iCs/>
          <w:color w:val="000000" w:themeColor="text1"/>
          <w:sz w:val="20"/>
          <w:szCs w:val="20"/>
        </w:rPr>
      </w:pPr>
      <w:r w:rsidRPr="00455081">
        <w:rPr>
          <w:rFonts w:ascii="Calibri" w:hAnsi="Calibri" w:cs="Calibri"/>
          <w:i/>
          <w:iCs/>
          <w:color w:val="000000" w:themeColor="text1"/>
          <w:sz w:val="20"/>
          <w:szCs w:val="20"/>
        </w:rPr>
        <w:t xml:space="preserve">For example, a recent project supported by the fund was the Tinsel Town in Pubs screening. Coordinated by the Knaresborough District Chamber of Trade, this December 2025 initiative worked with local pubs to host film screenings across the town. </w:t>
      </w:r>
      <w:proofErr w:type="spellStart"/>
      <w:r w:rsidRPr="00455081">
        <w:rPr>
          <w:rFonts w:ascii="Calibri" w:hAnsi="Calibri" w:cs="Calibri"/>
          <w:i/>
          <w:iCs/>
          <w:color w:val="000000" w:themeColor="text1"/>
          <w:sz w:val="20"/>
          <w:szCs w:val="20"/>
        </w:rPr>
        <w:t>Eventure</w:t>
      </w:r>
      <w:proofErr w:type="spellEnd"/>
      <w:r w:rsidRPr="00455081">
        <w:rPr>
          <w:rFonts w:ascii="Calibri" w:hAnsi="Calibri" w:cs="Calibri"/>
          <w:i/>
          <w:iCs/>
          <w:color w:val="000000" w:themeColor="text1"/>
          <w:sz w:val="20"/>
          <w:szCs w:val="20"/>
        </w:rPr>
        <w:t xml:space="preserve"> Knaresborough covered the costs of the screenings and food, enabling residents and visitors to attend for free. This low</w:t>
      </w:r>
      <w:r w:rsidRPr="00455081">
        <w:rPr>
          <w:rFonts w:ascii="Cambria Math" w:hAnsi="Cambria Math" w:cs="Cambria Math"/>
          <w:i/>
          <w:iCs/>
          <w:color w:val="000000" w:themeColor="text1"/>
          <w:sz w:val="20"/>
          <w:szCs w:val="20"/>
        </w:rPr>
        <w:t>‑</w:t>
      </w:r>
      <w:r w:rsidRPr="00455081">
        <w:rPr>
          <w:rFonts w:ascii="Calibri" w:hAnsi="Calibri" w:cs="Calibri"/>
          <w:i/>
          <w:iCs/>
          <w:color w:val="000000" w:themeColor="text1"/>
          <w:sz w:val="20"/>
          <w:szCs w:val="20"/>
        </w:rPr>
        <w:t>cost, imaginative idea brought significantly more people into the town, supported local businesses, and generated a noticeable increase in footfall over a single evening.</w:t>
      </w:r>
    </w:p>
    <w:p w14:paraId="0045CA87" w14:textId="12CD7B85" w:rsidR="0000110D" w:rsidRPr="00455081" w:rsidRDefault="0000110D" w:rsidP="0000110D">
      <w:pPr>
        <w:spacing w:after="0"/>
        <w:rPr>
          <w:rFonts w:ascii="Calibri" w:hAnsi="Calibri" w:cs="Calibri"/>
          <w:b/>
          <w:bCs/>
          <w:color w:val="0F4761" w:themeColor="accent1" w:themeShade="BF"/>
          <w:sz w:val="22"/>
          <w:szCs w:val="22"/>
        </w:rPr>
      </w:pPr>
      <w:r w:rsidRPr="00455081">
        <w:rPr>
          <w:rFonts w:ascii="Calibri" w:hAnsi="Calibri" w:cs="Calibri"/>
          <w:b/>
          <w:bCs/>
          <w:color w:val="0F4761" w:themeColor="accent1" w:themeShade="BF"/>
          <w:sz w:val="22"/>
          <w:szCs w:val="22"/>
        </w:rPr>
        <w:t>Eligibility Criteria</w:t>
      </w:r>
    </w:p>
    <w:p w14:paraId="0B01C28F" w14:textId="097EBFFF" w:rsidR="0000110D" w:rsidRPr="00455081" w:rsidRDefault="0000110D" w:rsidP="0000110D">
      <w:pPr>
        <w:pStyle w:val="ListParagraph"/>
        <w:numPr>
          <w:ilvl w:val="0"/>
          <w:numId w:val="19"/>
        </w:numPr>
        <w:spacing w:after="0"/>
        <w:rPr>
          <w:rFonts w:ascii="Calibri" w:hAnsi="Calibri" w:cs="Calibri"/>
          <w:color w:val="000000" w:themeColor="text1"/>
          <w:sz w:val="22"/>
          <w:szCs w:val="22"/>
        </w:rPr>
      </w:pPr>
      <w:r w:rsidRPr="00455081">
        <w:rPr>
          <w:rFonts w:ascii="Calibri" w:hAnsi="Calibri" w:cs="Calibri"/>
          <w:color w:val="000000" w:themeColor="text1"/>
          <w:sz w:val="22"/>
          <w:szCs w:val="22"/>
        </w:rPr>
        <w:t xml:space="preserve">You must be a </w:t>
      </w:r>
      <w:r w:rsidR="00B556EC" w:rsidRPr="00455081">
        <w:rPr>
          <w:rFonts w:ascii="Calibri" w:hAnsi="Calibri" w:cs="Calibri"/>
          <w:color w:val="000000" w:themeColor="text1"/>
          <w:sz w:val="22"/>
          <w:szCs w:val="22"/>
        </w:rPr>
        <w:t>constituted</w:t>
      </w:r>
      <w:r w:rsidRPr="00455081">
        <w:rPr>
          <w:rFonts w:ascii="Calibri" w:hAnsi="Calibri" w:cs="Calibri"/>
          <w:color w:val="000000" w:themeColor="text1"/>
          <w:sz w:val="22"/>
          <w:szCs w:val="22"/>
        </w:rPr>
        <w:t xml:space="preserve"> business, company, organisation or group </w:t>
      </w:r>
    </w:p>
    <w:p w14:paraId="3A50DAF4" w14:textId="14A1847D" w:rsidR="00EE5CB5" w:rsidRPr="00455081" w:rsidRDefault="00B556EC" w:rsidP="00EE5CB5">
      <w:pPr>
        <w:pStyle w:val="ListParagraph"/>
        <w:numPr>
          <w:ilvl w:val="0"/>
          <w:numId w:val="16"/>
        </w:numPr>
        <w:rPr>
          <w:rFonts w:ascii="Calibri" w:hAnsi="Calibri" w:cs="Calibri"/>
          <w:sz w:val="22"/>
          <w:szCs w:val="22"/>
        </w:rPr>
      </w:pPr>
      <w:r w:rsidRPr="00455081">
        <w:rPr>
          <w:rFonts w:ascii="Calibri" w:hAnsi="Calibri" w:cs="Calibri"/>
          <w:sz w:val="22"/>
          <w:szCs w:val="22"/>
        </w:rPr>
        <w:t xml:space="preserve">Partnership applications are </w:t>
      </w:r>
      <w:r w:rsidR="00D64DB3" w:rsidRPr="00455081">
        <w:rPr>
          <w:rFonts w:ascii="Calibri" w:hAnsi="Calibri" w:cs="Calibri"/>
          <w:sz w:val="22"/>
          <w:szCs w:val="22"/>
        </w:rPr>
        <w:t>welcomed;</w:t>
      </w:r>
      <w:r w:rsidRPr="00455081">
        <w:rPr>
          <w:rFonts w:ascii="Calibri" w:hAnsi="Calibri" w:cs="Calibri"/>
          <w:sz w:val="22"/>
          <w:szCs w:val="22"/>
        </w:rPr>
        <w:t xml:space="preserve"> </w:t>
      </w:r>
      <w:proofErr w:type="gramStart"/>
      <w:r w:rsidRPr="00455081">
        <w:rPr>
          <w:rFonts w:ascii="Calibri" w:hAnsi="Calibri" w:cs="Calibri"/>
          <w:sz w:val="22"/>
          <w:szCs w:val="22"/>
        </w:rPr>
        <w:t>however</w:t>
      </w:r>
      <w:proofErr w:type="gramEnd"/>
      <w:r w:rsidRPr="00455081">
        <w:rPr>
          <w:rFonts w:ascii="Calibri" w:hAnsi="Calibri" w:cs="Calibri"/>
          <w:sz w:val="22"/>
          <w:szCs w:val="22"/>
        </w:rPr>
        <w:t xml:space="preserve"> you must identify a lead organisation for the purposes of the fund</w:t>
      </w:r>
    </w:p>
    <w:p w14:paraId="07D0682E" w14:textId="3B1DA773" w:rsidR="00862A46" w:rsidRPr="00455081" w:rsidRDefault="00862A46" w:rsidP="00EE5CB5">
      <w:pPr>
        <w:pStyle w:val="ListParagraph"/>
        <w:numPr>
          <w:ilvl w:val="0"/>
          <w:numId w:val="16"/>
        </w:numPr>
        <w:rPr>
          <w:rFonts w:ascii="Calibri" w:hAnsi="Calibri" w:cs="Calibri"/>
          <w:sz w:val="22"/>
          <w:szCs w:val="22"/>
        </w:rPr>
      </w:pPr>
      <w:r w:rsidRPr="00455081">
        <w:rPr>
          <w:rFonts w:ascii="Calibri" w:hAnsi="Calibri" w:cs="Calibri"/>
          <w:sz w:val="22"/>
          <w:szCs w:val="22"/>
        </w:rPr>
        <w:t>You</w:t>
      </w:r>
      <w:r w:rsidR="000058CD" w:rsidRPr="00455081">
        <w:rPr>
          <w:rFonts w:ascii="Calibri" w:hAnsi="Calibri" w:cs="Calibri"/>
          <w:sz w:val="22"/>
          <w:szCs w:val="22"/>
        </w:rPr>
        <w:t xml:space="preserve"> must have Public Liability</w:t>
      </w:r>
      <w:r w:rsidR="00261B8D">
        <w:rPr>
          <w:rFonts w:ascii="Calibri" w:hAnsi="Calibri" w:cs="Calibri"/>
          <w:sz w:val="22"/>
          <w:szCs w:val="22"/>
        </w:rPr>
        <w:t xml:space="preserve"> Insurance</w:t>
      </w:r>
      <w:r w:rsidR="000058CD" w:rsidRPr="00455081">
        <w:rPr>
          <w:rFonts w:ascii="Calibri" w:hAnsi="Calibri" w:cs="Calibri"/>
          <w:sz w:val="22"/>
          <w:szCs w:val="22"/>
        </w:rPr>
        <w:t xml:space="preserve"> in place</w:t>
      </w:r>
    </w:p>
    <w:p w14:paraId="4D6C1748" w14:textId="663455AE" w:rsidR="003F712B" w:rsidRPr="00455081" w:rsidRDefault="003F712B" w:rsidP="00EE5CB5">
      <w:pPr>
        <w:pStyle w:val="ListParagraph"/>
        <w:numPr>
          <w:ilvl w:val="0"/>
          <w:numId w:val="16"/>
        </w:numPr>
        <w:rPr>
          <w:rFonts w:ascii="Calibri" w:hAnsi="Calibri" w:cs="Calibri"/>
          <w:sz w:val="22"/>
          <w:szCs w:val="22"/>
        </w:rPr>
      </w:pPr>
      <w:r w:rsidRPr="00455081">
        <w:rPr>
          <w:rFonts w:ascii="Calibri" w:hAnsi="Calibri" w:cs="Calibri"/>
          <w:sz w:val="22"/>
          <w:szCs w:val="22"/>
        </w:rPr>
        <w:t>The funding must be used for the purposes of the event only. All costs are recoverable</w:t>
      </w:r>
      <w:r w:rsidRPr="00455081">
        <w:rPr>
          <w:rFonts w:ascii="Calibri" w:hAnsi="Calibri" w:cs="Calibri"/>
          <w:i/>
          <w:iCs/>
          <w:sz w:val="20"/>
          <w:szCs w:val="20"/>
        </w:rPr>
        <w:t xml:space="preserve"> (Unless specified under </w:t>
      </w:r>
      <w:r w:rsidR="00396A32" w:rsidRPr="00455081">
        <w:rPr>
          <w:rFonts w:ascii="Calibri" w:hAnsi="Calibri" w:cs="Calibri"/>
          <w:i/>
          <w:iCs/>
          <w:sz w:val="20"/>
          <w:szCs w:val="20"/>
        </w:rPr>
        <w:t>the Ineligible expenditure below)</w:t>
      </w:r>
    </w:p>
    <w:p w14:paraId="00818AF0" w14:textId="7CFC47BC" w:rsidR="00975A37" w:rsidRPr="00455081" w:rsidRDefault="00975A37" w:rsidP="00975A37">
      <w:pPr>
        <w:rPr>
          <w:rFonts w:ascii="Calibri" w:hAnsi="Calibri" w:cs="Calibri"/>
          <w:b/>
          <w:bCs/>
          <w:color w:val="0F4761" w:themeColor="accent1" w:themeShade="BF"/>
          <w:sz w:val="22"/>
          <w:szCs w:val="22"/>
        </w:rPr>
      </w:pPr>
      <w:r w:rsidRPr="00455081">
        <w:rPr>
          <w:rFonts w:ascii="Calibri" w:hAnsi="Calibri" w:cs="Calibri"/>
          <w:b/>
          <w:bCs/>
          <w:color w:val="0F4761" w:themeColor="accent1" w:themeShade="BF"/>
          <w:sz w:val="22"/>
          <w:szCs w:val="22"/>
        </w:rPr>
        <w:t>Ineligible expenditure of the fund:</w:t>
      </w:r>
    </w:p>
    <w:p w14:paraId="6FE54936" w14:textId="7E77389E" w:rsidR="00975A37" w:rsidRPr="00455081" w:rsidRDefault="00975A37" w:rsidP="00BB5E5B">
      <w:pPr>
        <w:pStyle w:val="ListParagraph"/>
        <w:numPr>
          <w:ilvl w:val="0"/>
          <w:numId w:val="16"/>
        </w:numPr>
        <w:spacing w:after="0"/>
        <w:rPr>
          <w:rFonts w:ascii="Calibri" w:hAnsi="Calibri" w:cs="Calibri"/>
          <w:sz w:val="22"/>
          <w:szCs w:val="22"/>
        </w:rPr>
      </w:pPr>
      <w:r w:rsidRPr="00455081">
        <w:rPr>
          <w:rFonts w:ascii="Calibri" w:hAnsi="Calibri" w:cs="Calibri"/>
          <w:sz w:val="22"/>
          <w:szCs w:val="22"/>
        </w:rPr>
        <w:t xml:space="preserve">Existing Events – this funding stream cannot subsidise </w:t>
      </w:r>
      <w:r w:rsidR="008F678D" w:rsidRPr="00455081">
        <w:rPr>
          <w:rFonts w:ascii="Calibri" w:hAnsi="Calibri" w:cs="Calibri"/>
          <w:sz w:val="22"/>
          <w:szCs w:val="22"/>
        </w:rPr>
        <w:t>existing events or activity</w:t>
      </w:r>
    </w:p>
    <w:p w14:paraId="7CA6939B" w14:textId="05363472" w:rsidR="008F678D" w:rsidRPr="00455081" w:rsidRDefault="008F678D" w:rsidP="00BB5E5B">
      <w:pPr>
        <w:pStyle w:val="ListParagraph"/>
        <w:numPr>
          <w:ilvl w:val="0"/>
          <w:numId w:val="16"/>
        </w:numPr>
        <w:spacing w:after="0"/>
        <w:rPr>
          <w:rFonts w:ascii="Calibri" w:hAnsi="Calibri" w:cs="Calibri"/>
          <w:sz w:val="22"/>
          <w:szCs w:val="22"/>
        </w:rPr>
      </w:pPr>
      <w:r w:rsidRPr="00455081">
        <w:rPr>
          <w:rFonts w:ascii="Calibri" w:hAnsi="Calibri" w:cs="Calibri"/>
          <w:sz w:val="22"/>
          <w:szCs w:val="22"/>
        </w:rPr>
        <w:t>General organisational overheads</w:t>
      </w:r>
      <w:r w:rsidR="0066339E" w:rsidRPr="00455081">
        <w:rPr>
          <w:rFonts w:ascii="Calibri" w:hAnsi="Calibri" w:cs="Calibri"/>
          <w:sz w:val="22"/>
          <w:szCs w:val="22"/>
        </w:rPr>
        <w:t xml:space="preserve"> (</w:t>
      </w:r>
      <w:r w:rsidR="00BB5E5B" w:rsidRPr="00455081">
        <w:rPr>
          <w:rFonts w:ascii="Calibri" w:hAnsi="Calibri" w:cs="Calibri"/>
          <w:sz w:val="22"/>
          <w:szCs w:val="22"/>
        </w:rPr>
        <w:t>n</w:t>
      </w:r>
      <w:r w:rsidR="0066339E" w:rsidRPr="00455081">
        <w:rPr>
          <w:rFonts w:ascii="Calibri" w:hAnsi="Calibri" w:cs="Calibri"/>
          <w:sz w:val="22"/>
          <w:szCs w:val="22"/>
        </w:rPr>
        <w:t>ot linked to the event)</w:t>
      </w:r>
      <w:r w:rsidRPr="00455081">
        <w:rPr>
          <w:rFonts w:ascii="Calibri" w:hAnsi="Calibri" w:cs="Calibri"/>
          <w:sz w:val="22"/>
          <w:szCs w:val="22"/>
        </w:rPr>
        <w:t>.</w:t>
      </w:r>
    </w:p>
    <w:p w14:paraId="0DC5AA38" w14:textId="70468A4B" w:rsidR="008F678D" w:rsidRPr="00455081" w:rsidRDefault="007373FF" w:rsidP="00BB5E5B">
      <w:pPr>
        <w:pStyle w:val="ListParagraph"/>
        <w:numPr>
          <w:ilvl w:val="0"/>
          <w:numId w:val="16"/>
        </w:numPr>
        <w:spacing w:after="0"/>
        <w:rPr>
          <w:rFonts w:ascii="Calibri" w:hAnsi="Calibri" w:cs="Calibri"/>
          <w:sz w:val="22"/>
          <w:szCs w:val="22"/>
        </w:rPr>
      </w:pPr>
      <w:r>
        <w:rPr>
          <w:rFonts w:ascii="Calibri" w:hAnsi="Calibri" w:cs="Calibri"/>
          <w:sz w:val="22"/>
          <w:szCs w:val="22"/>
        </w:rPr>
        <w:t>B</w:t>
      </w:r>
      <w:r w:rsidR="008F678D" w:rsidRPr="00455081">
        <w:rPr>
          <w:rFonts w:ascii="Calibri" w:hAnsi="Calibri" w:cs="Calibri"/>
          <w:sz w:val="22"/>
          <w:szCs w:val="22"/>
        </w:rPr>
        <w:t>onuses, salary uplifts, or unrelated HR costs.</w:t>
      </w:r>
    </w:p>
    <w:p w14:paraId="671BC82E" w14:textId="4255D1D1" w:rsidR="003F712B" w:rsidRPr="00455081" w:rsidRDefault="003F712B" w:rsidP="00BB5E5B">
      <w:pPr>
        <w:pStyle w:val="ListParagraph"/>
        <w:numPr>
          <w:ilvl w:val="0"/>
          <w:numId w:val="16"/>
        </w:numPr>
        <w:spacing w:after="0"/>
        <w:rPr>
          <w:rFonts w:ascii="Calibri" w:hAnsi="Calibri" w:cs="Calibri"/>
          <w:sz w:val="22"/>
          <w:szCs w:val="22"/>
        </w:rPr>
      </w:pPr>
      <w:r w:rsidRPr="00455081">
        <w:rPr>
          <w:rFonts w:ascii="Calibri" w:hAnsi="Calibri" w:cs="Calibri"/>
          <w:sz w:val="22"/>
          <w:szCs w:val="22"/>
        </w:rPr>
        <w:t>Building work</w:t>
      </w:r>
    </w:p>
    <w:p w14:paraId="630B5062" w14:textId="4847B6A8" w:rsidR="0066339E" w:rsidRPr="00455081" w:rsidRDefault="0066339E" w:rsidP="00BB5E5B">
      <w:pPr>
        <w:pStyle w:val="ListParagraph"/>
        <w:numPr>
          <w:ilvl w:val="0"/>
          <w:numId w:val="16"/>
        </w:numPr>
        <w:spacing w:after="0" w:line="300" w:lineRule="atLeast"/>
        <w:rPr>
          <w:rFonts w:ascii="Calibri" w:eastAsia="Times New Roman" w:hAnsi="Calibri" w:cs="Calibri"/>
          <w:kern w:val="0"/>
          <w:sz w:val="22"/>
          <w:szCs w:val="22"/>
          <w:lang w:eastAsia="en-GB"/>
          <w14:ligatures w14:val="none"/>
        </w:rPr>
      </w:pPr>
      <w:r w:rsidRPr="00455081">
        <w:rPr>
          <w:rFonts w:ascii="Calibri" w:eastAsia="Times New Roman" w:hAnsi="Calibri" w:cs="Calibri"/>
          <w:kern w:val="0"/>
          <w:sz w:val="22"/>
          <w:szCs w:val="22"/>
          <w:lang w:eastAsia="en-GB"/>
          <w14:ligatures w14:val="none"/>
        </w:rPr>
        <w:t>Buying property, vehicles, or major equipment unless explicitly approved</w:t>
      </w:r>
      <w:r w:rsidR="00692E20" w:rsidRPr="00455081">
        <w:rPr>
          <w:rFonts w:ascii="Calibri" w:eastAsia="Times New Roman" w:hAnsi="Calibri" w:cs="Calibri"/>
          <w:kern w:val="0"/>
          <w:sz w:val="22"/>
          <w:szCs w:val="22"/>
          <w:lang w:eastAsia="en-GB"/>
          <w14:ligatures w14:val="none"/>
        </w:rPr>
        <w:t xml:space="preserve"> </w:t>
      </w:r>
      <w:r w:rsidR="00692E20" w:rsidRPr="00455081">
        <w:rPr>
          <w:rFonts w:ascii="Calibri" w:eastAsia="Times New Roman" w:hAnsi="Calibri" w:cs="Calibri"/>
          <w:i/>
          <w:iCs/>
          <w:kern w:val="0"/>
          <w:sz w:val="20"/>
          <w:szCs w:val="20"/>
          <w:lang w:eastAsia="en-GB"/>
          <w14:ligatures w14:val="none"/>
        </w:rPr>
        <w:t>(you can check this with us ahead of the application submission)</w:t>
      </w:r>
    </w:p>
    <w:p w14:paraId="6014F9FC" w14:textId="6DAD1039" w:rsidR="0066339E" w:rsidRPr="00455081" w:rsidRDefault="005A43F3" w:rsidP="007373FF">
      <w:pPr>
        <w:pStyle w:val="ListParagraph"/>
        <w:numPr>
          <w:ilvl w:val="0"/>
          <w:numId w:val="16"/>
        </w:numPr>
        <w:spacing w:after="0" w:line="240" w:lineRule="auto"/>
        <w:rPr>
          <w:rFonts w:ascii="Calibri" w:hAnsi="Calibri" w:cs="Calibri"/>
          <w:sz w:val="22"/>
          <w:szCs w:val="22"/>
        </w:rPr>
      </w:pPr>
      <w:r w:rsidRPr="00455081">
        <w:rPr>
          <w:rFonts w:ascii="Calibri" w:hAnsi="Calibri" w:cs="Calibri"/>
          <w:sz w:val="22"/>
          <w:szCs w:val="22"/>
        </w:rPr>
        <w:t>Political</w:t>
      </w:r>
      <w:r w:rsidR="003F4B7E">
        <w:rPr>
          <w:rFonts w:ascii="Calibri" w:hAnsi="Calibri" w:cs="Calibri"/>
          <w:sz w:val="22"/>
          <w:szCs w:val="22"/>
        </w:rPr>
        <w:t xml:space="preserve"> or</w:t>
      </w:r>
      <w:r w:rsidR="00FC6DD1">
        <w:rPr>
          <w:rFonts w:ascii="Calibri" w:hAnsi="Calibri" w:cs="Calibri"/>
          <w:sz w:val="22"/>
          <w:szCs w:val="22"/>
        </w:rPr>
        <w:t xml:space="preserve"> religious</w:t>
      </w:r>
      <w:r w:rsidRPr="00455081">
        <w:rPr>
          <w:rFonts w:ascii="Calibri" w:hAnsi="Calibri" w:cs="Calibri"/>
          <w:sz w:val="22"/>
          <w:szCs w:val="22"/>
        </w:rPr>
        <w:t xml:space="preserve"> lobbying </w:t>
      </w:r>
      <w:r w:rsidR="00FC6DD1">
        <w:rPr>
          <w:rFonts w:ascii="Calibri" w:hAnsi="Calibri" w:cs="Calibri"/>
          <w:sz w:val="22"/>
          <w:szCs w:val="22"/>
        </w:rPr>
        <w:t xml:space="preserve">or </w:t>
      </w:r>
      <w:r w:rsidRPr="00455081">
        <w:rPr>
          <w:rFonts w:ascii="Calibri" w:hAnsi="Calibri" w:cs="Calibri"/>
          <w:sz w:val="22"/>
          <w:szCs w:val="22"/>
        </w:rPr>
        <w:t>activities</w:t>
      </w:r>
    </w:p>
    <w:p w14:paraId="1E7FC3DB" w14:textId="600F7999" w:rsidR="008F678D" w:rsidRPr="00455081" w:rsidRDefault="00BE577F" w:rsidP="007373FF">
      <w:pPr>
        <w:pStyle w:val="ListParagraph"/>
        <w:numPr>
          <w:ilvl w:val="0"/>
          <w:numId w:val="16"/>
        </w:numPr>
        <w:spacing w:after="0" w:line="240" w:lineRule="auto"/>
        <w:rPr>
          <w:rFonts w:ascii="Calibri" w:eastAsia="Times New Roman" w:hAnsi="Calibri" w:cs="Calibri"/>
          <w:kern w:val="0"/>
          <w:sz w:val="22"/>
          <w:szCs w:val="22"/>
          <w:lang w:eastAsia="en-GB"/>
          <w14:ligatures w14:val="none"/>
        </w:rPr>
      </w:pPr>
      <w:r w:rsidRPr="00455081">
        <w:rPr>
          <w:rFonts w:ascii="Calibri" w:eastAsia="Times New Roman" w:hAnsi="Calibri" w:cs="Calibri"/>
          <w:kern w:val="0"/>
          <w:sz w:val="22"/>
          <w:szCs w:val="22"/>
          <w:lang w:eastAsia="en-GB"/>
          <w14:ligatures w14:val="none"/>
        </w:rPr>
        <w:t xml:space="preserve">Activities that breach Applicable Laws </w:t>
      </w:r>
    </w:p>
    <w:p w14:paraId="5F612F52" w14:textId="77777777" w:rsidR="007373FF" w:rsidRDefault="00A17598" w:rsidP="007373FF">
      <w:pPr>
        <w:spacing w:after="0" w:line="300" w:lineRule="atLeast"/>
        <w:rPr>
          <w:rFonts w:ascii="Calibri" w:eastAsia="Times New Roman" w:hAnsi="Calibri" w:cs="Calibri"/>
          <w:b/>
          <w:bCs/>
          <w:color w:val="0F4761" w:themeColor="accent1" w:themeShade="BF"/>
          <w:kern w:val="0"/>
          <w:sz w:val="22"/>
          <w:szCs w:val="22"/>
          <w:lang w:eastAsia="en-GB"/>
          <w14:ligatures w14:val="none"/>
        </w:rPr>
      </w:pPr>
      <w:r w:rsidRPr="00455081">
        <w:rPr>
          <w:rFonts w:ascii="Calibri" w:eastAsia="Times New Roman" w:hAnsi="Calibri" w:cs="Calibri"/>
          <w:b/>
          <w:bCs/>
          <w:color w:val="0F4761" w:themeColor="accent1" w:themeShade="BF"/>
          <w:kern w:val="0"/>
          <w:sz w:val="22"/>
          <w:szCs w:val="22"/>
          <w:lang w:eastAsia="en-GB"/>
          <w14:ligatures w14:val="none"/>
        </w:rPr>
        <w:t>Deadline</w:t>
      </w:r>
    </w:p>
    <w:p w14:paraId="049B6819" w14:textId="42F80172" w:rsidR="00BF60F5" w:rsidRPr="007373FF" w:rsidRDefault="00BF60F5" w:rsidP="007373FF">
      <w:pPr>
        <w:pStyle w:val="ListParagraph"/>
        <w:numPr>
          <w:ilvl w:val="0"/>
          <w:numId w:val="16"/>
        </w:numPr>
        <w:spacing w:after="0" w:line="300" w:lineRule="atLeast"/>
        <w:rPr>
          <w:rFonts w:ascii="Calibri" w:eastAsia="Times New Roman" w:hAnsi="Calibri" w:cs="Calibri"/>
          <w:b/>
          <w:bCs/>
          <w:color w:val="0F4761" w:themeColor="accent1" w:themeShade="BF"/>
          <w:kern w:val="0"/>
          <w:sz w:val="22"/>
          <w:szCs w:val="22"/>
          <w:lang w:eastAsia="en-GB"/>
          <w14:ligatures w14:val="none"/>
        </w:rPr>
      </w:pPr>
      <w:r w:rsidRPr="007373FF">
        <w:rPr>
          <w:rFonts w:ascii="Calibri" w:eastAsia="Times New Roman" w:hAnsi="Calibri" w:cs="Calibri"/>
          <w:b/>
          <w:bCs/>
          <w:color w:val="000000"/>
          <w:kern w:val="0"/>
          <w:sz w:val="22"/>
          <w:szCs w:val="22"/>
          <w:lang w:eastAsia="en-GB"/>
          <w14:ligatures w14:val="none"/>
        </w:rPr>
        <w:t>Tender Launch</w:t>
      </w:r>
      <w:r w:rsidR="005B506D" w:rsidRPr="007373FF">
        <w:rPr>
          <w:rFonts w:ascii="Calibri" w:eastAsia="Times New Roman" w:hAnsi="Calibri" w:cs="Calibri"/>
          <w:b/>
          <w:bCs/>
          <w:color w:val="000000"/>
          <w:kern w:val="0"/>
          <w:sz w:val="22"/>
          <w:szCs w:val="22"/>
          <w:lang w:eastAsia="en-GB"/>
          <w14:ligatures w14:val="none"/>
        </w:rPr>
        <w:t xml:space="preserve"> -</w:t>
      </w:r>
      <w:r w:rsidRPr="007373FF">
        <w:rPr>
          <w:rFonts w:ascii="Calibri" w:eastAsia="Times New Roman" w:hAnsi="Calibri" w:cs="Calibri"/>
          <w:color w:val="000000"/>
          <w:kern w:val="0"/>
          <w:sz w:val="22"/>
          <w:szCs w:val="22"/>
          <w:lang w:eastAsia="en-GB"/>
          <w14:ligatures w14:val="none"/>
        </w:rPr>
        <w:t xml:space="preserve"> Friday 9</w:t>
      </w:r>
      <w:r w:rsidRPr="007373FF">
        <w:rPr>
          <w:rFonts w:ascii="Calibri" w:eastAsia="Times New Roman" w:hAnsi="Calibri" w:cs="Calibri"/>
          <w:color w:val="000000"/>
          <w:kern w:val="0"/>
          <w:sz w:val="22"/>
          <w:szCs w:val="22"/>
          <w:vertAlign w:val="superscript"/>
          <w:lang w:eastAsia="en-GB"/>
          <w14:ligatures w14:val="none"/>
        </w:rPr>
        <w:t>th</w:t>
      </w:r>
      <w:r w:rsidRPr="007373FF">
        <w:rPr>
          <w:rFonts w:ascii="Calibri" w:eastAsia="Times New Roman" w:hAnsi="Calibri" w:cs="Calibri"/>
          <w:color w:val="000000"/>
          <w:kern w:val="0"/>
          <w:sz w:val="22"/>
          <w:szCs w:val="22"/>
          <w:lang w:eastAsia="en-GB"/>
          <w14:ligatures w14:val="none"/>
        </w:rPr>
        <w:t> January 2026</w:t>
      </w:r>
    </w:p>
    <w:p w14:paraId="58F54B7E" w14:textId="775597BE" w:rsidR="00BF60F5" w:rsidRPr="00BF60F5" w:rsidRDefault="005B506D" w:rsidP="00BF60F5">
      <w:pPr>
        <w:numPr>
          <w:ilvl w:val="0"/>
          <w:numId w:val="16"/>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7373FF">
        <w:rPr>
          <w:rFonts w:ascii="Calibri" w:eastAsia="Times New Roman" w:hAnsi="Calibri" w:cs="Calibri"/>
          <w:b/>
          <w:bCs/>
          <w:color w:val="000000"/>
          <w:kern w:val="0"/>
          <w:sz w:val="22"/>
          <w:szCs w:val="22"/>
          <w:lang w:eastAsia="en-GB"/>
          <w14:ligatures w14:val="none"/>
        </w:rPr>
        <w:t>Application deadline</w:t>
      </w:r>
      <w:r w:rsidR="00BF60F5" w:rsidRPr="00BF60F5">
        <w:rPr>
          <w:rFonts w:ascii="Calibri" w:eastAsia="Times New Roman" w:hAnsi="Calibri" w:cs="Calibri"/>
          <w:color w:val="000000"/>
          <w:kern w:val="0"/>
          <w:sz w:val="22"/>
          <w:szCs w:val="22"/>
          <w:lang w:eastAsia="en-GB"/>
          <w14:ligatures w14:val="none"/>
        </w:rPr>
        <w:t xml:space="preserve"> - 12pm </w:t>
      </w:r>
      <w:r w:rsidRPr="00455081">
        <w:rPr>
          <w:rFonts w:ascii="Calibri" w:eastAsia="Times New Roman" w:hAnsi="Calibri" w:cs="Calibri"/>
          <w:color w:val="000000"/>
          <w:kern w:val="0"/>
          <w:sz w:val="22"/>
          <w:szCs w:val="22"/>
          <w:lang w:eastAsia="en-GB"/>
          <w14:ligatures w14:val="none"/>
        </w:rPr>
        <w:t xml:space="preserve">Friday </w:t>
      </w:r>
      <w:r w:rsidR="00BF60F5" w:rsidRPr="00BF60F5">
        <w:rPr>
          <w:rFonts w:ascii="Calibri" w:eastAsia="Times New Roman" w:hAnsi="Calibri" w:cs="Calibri"/>
          <w:color w:val="000000"/>
          <w:kern w:val="0"/>
          <w:sz w:val="22"/>
          <w:szCs w:val="22"/>
          <w:lang w:eastAsia="en-GB"/>
          <w14:ligatures w14:val="none"/>
        </w:rPr>
        <w:t>6</w:t>
      </w:r>
      <w:r w:rsidR="00BF60F5" w:rsidRPr="00BF60F5">
        <w:rPr>
          <w:rFonts w:ascii="Calibri" w:eastAsia="Times New Roman" w:hAnsi="Calibri" w:cs="Calibri"/>
          <w:color w:val="000000"/>
          <w:kern w:val="0"/>
          <w:sz w:val="22"/>
          <w:szCs w:val="22"/>
          <w:vertAlign w:val="superscript"/>
          <w:lang w:eastAsia="en-GB"/>
          <w14:ligatures w14:val="none"/>
        </w:rPr>
        <w:t>th</w:t>
      </w:r>
      <w:r w:rsidR="00BF60F5" w:rsidRPr="00BF60F5">
        <w:rPr>
          <w:rFonts w:ascii="Calibri" w:eastAsia="Times New Roman" w:hAnsi="Calibri" w:cs="Calibri"/>
          <w:color w:val="000000"/>
          <w:kern w:val="0"/>
          <w:sz w:val="22"/>
          <w:szCs w:val="22"/>
          <w:lang w:eastAsia="en-GB"/>
          <w14:ligatures w14:val="none"/>
        </w:rPr>
        <w:t> February 2026</w:t>
      </w:r>
    </w:p>
    <w:p w14:paraId="555DF464" w14:textId="7E28D8A1" w:rsidR="00BF60F5" w:rsidRPr="00BF60F5" w:rsidRDefault="00BF60F5" w:rsidP="00BF60F5">
      <w:pPr>
        <w:numPr>
          <w:ilvl w:val="0"/>
          <w:numId w:val="16"/>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BF60F5">
        <w:rPr>
          <w:rFonts w:ascii="Calibri" w:eastAsia="Times New Roman" w:hAnsi="Calibri" w:cs="Calibri"/>
          <w:b/>
          <w:bCs/>
          <w:color w:val="000000"/>
          <w:kern w:val="0"/>
          <w:sz w:val="22"/>
          <w:szCs w:val="22"/>
          <w:lang w:eastAsia="en-GB"/>
          <w14:ligatures w14:val="none"/>
        </w:rPr>
        <w:t xml:space="preserve">Finalise decision and present to steering group </w:t>
      </w:r>
      <w:r w:rsidR="005C7FFC" w:rsidRPr="00455081">
        <w:rPr>
          <w:rFonts w:ascii="Calibri" w:eastAsia="Times New Roman" w:hAnsi="Calibri" w:cs="Calibri"/>
          <w:color w:val="000000"/>
          <w:kern w:val="0"/>
          <w:sz w:val="22"/>
          <w:szCs w:val="22"/>
          <w:lang w:eastAsia="en-GB"/>
          <w14:ligatures w14:val="none"/>
        </w:rPr>
        <w:t>–</w:t>
      </w:r>
      <w:r w:rsidRPr="00BF60F5">
        <w:rPr>
          <w:rFonts w:ascii="Calibri" w:eastAsia="Times New Roman" w:hAnsi="Calibri" w:cs="Calibri"/>
          <w:color w:val="000000"/>
          <w:kern w:val="0"/>
          <w:sz w:val="22"/>
          <w:szCs w:val="22"/>
          <w:lang w:eastAsia="en-GB"/>
          <w14:ligatures w14:val="none"/>
        </w:rPr>
        <w:t xml:space="preserve"> </w:t>
      </w:r>
      <w:r w:rsidR="005C7FFC" w:rsidRPr="00455081">
        <w:rPr>
          <w:rFonts w:ascii="Calibri" w:eastAsia="Times New Roman" w:hAnsi="Calibri" w:cs="Calibri"/>
          <w:color w:val="000000"/>
          <w:kern w:val="0"/>
          <w:sz w:val="22"/>
          <w:szCs w:val="22"/>
          <w:lang w:eastAsia="en-GB"/>
          <w14:ligatures w14:val="none"/>
        </w:rPr>
        <w:t xml:space="preserve">Thursday </w:t>
      </w:r>
      <w:r w:rsidRPr="00BF60F5">
        <w:rPr>
          <w:rFonts w:ascii="Calibri" w:eastAsia="Times New Roman" w:hAnsi="Calibri" w:cs="Calibri"/>
          <w:color w:val="000000"/>
          <w:kern w:val="0"/>
          <w:sz w:val="22"/>
          <w:szCs w:val="22"/>
          <w:lang w:eastAsia="en-GB"/>
          <w14:ligatures w14:val="none"/>
        </w:rPr>
        <w:t>19</w:t>
      </w:r>
      <w:r w:rsidRPr="00BF60F5">
        <w:rPr>
          <w:rFonts w:ascii="Calibri" w:eastAsia="Times New Roman" w:hAnsi="Calibri" w:cs="Calibri"/>
          <w:color w:val="000000"/>
          <w:kern w:val="0"/>
          <w:sz w:val="22"/>
          <w:szCs w:val="22"/>
          <w:vertAlign w:val="superscript"/>
          <w:lang w:eastAsia="en-GB"/>
          <w14:ligatures w14:val="none"/>
        </w:rPr>
        <w:t>th</w:t>
      </w:r>
      <w:r w:rsidRPr="00BF60F5">
        <w:rPr>
          <w:rFonts w:ascii="Calibri" w:eastAsia="Times New Roman" w:hAnsi="Calibri" w:cs="Calibri"/>
          <w:color w:val="000000"/>
          <w:kern w:val="0"/>
          <w:sz w:val="22"/>
          <w:szCs w:val="22"/>
          <w:lang w:eastAsia="en-GB"/>
          <w14:ligatures w14:val="none"/>
        </w:rPr>
        <w:t> February 2026</w:t>
      </w:r>
    </w:p>
    <w:p w14:paraId="60751F57" w14:textId="77777777" w:rsidR="00BE6BBC" w:rsidRDefault="00BF60F5" w:rsidP="00BE6BBC">
      <w:pPr>
        <w:numPr>
          <w:ilvl w:val="0"/>
          <w:numId w:val="16"/>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BF60F5">
        <w:rPr>
          <w:rFonts w:ascii="Calibri" w:eastAsia="Times New Roman" w:hAnsi="Calibri" w:cs="Calibri"/>
          <w:b/>
          <w:bCs/>
          <w:color w:val="000000"/>
          <w:kern w:val="0"/>
          <w:sz w:val="22"/>
          <w:szCs w:val="22"/>
          <w:lang w:eastAsia="en-GB"/>
          <w14:ligatures w14:val="none"/>
        </w:rPr>
        <w:t>Inform applications</w:t>
      </w:r>
      <w:r w:rsidRPr="00BF60F5">
        <w:rPr>
          <w:rFonts w:ascii="Calibri" w:eastAsia="Times New Roman" w:hAnsi="Calibri" w:cs="Calibri"/>
          <w:color w:val="000000"/>
          <w:kern w:val="0"/>
          <w:sz w:val="22"/>
          <w:szCs w:val="22"/>
          <w:lang w:eastAsia="en-GB"/>
          <w14:ligatures w14:val="none"/>
        </w:rPr>
        <w:t xml:space="preserve"> </w:t>
      </w:r>
      <w:r w:rsidR="003F278C">
        <w:rPr>
          <w:rFonts w:ascii="Calibri" w:eastAsia="Times New Roman" w:hAnsi="Calibri" w:cs="Calibri"/>
          <w:color w:val="000000"/>
          <w:kern w:val="0"/>
          <w:sz w:val="22"/>
          <w:szCs w:val="22"/>
          <w:lang w:eastAsia="en-GB"/>
          <w14:ligatures w14:val="none"/>
        </w:rPr>
        <w:t>–</w:t>
      </w:r>
      <w:r w:rsidRPr="00BF60F5">
        <w:rPr>
          <w:rFonts w:ascii="Calibri" w:eastAsia="Times New Roman" w:hAnsi="Calibri" w:cs="Calibri"/>
          <w:color w:val="000000"/>
          <w:kern w:val="0"/>
          <w:sz w:val="22"/>
          <w:szCs w:val="22"/>
          <w:lang w:eastAsia="en-GB"/>
          <w14:ligatures w14:val="none"/>
        </w:rPr>
        <w:t xml:space="preserve"> </w:t>
      </w:r>
      <w:r w:rsidR="003F278C">
        <w:rPr>
          <w:rFonts w:ascii="Calibri" w:eastAsia="Times New Roman" w:hAnsi="Calibri" w:cs="Calibri"/>
          <w:color w:val="000000"/>
          <w:kern w:val="0"/>
          <w:sz w:val="22"/>
          <w:szCs w:val="22"/>
          <w:lang w:eastAsia="en-GB"/>
          <w14:ligatures w14:val="none"/>
        </w:rPr>
        <w:t xml:space="preserve">Friday </w:t>
      </w:r>
      <w:r w:rsidRPr="00BF60F5">
        <w:rPr>
          <w:rFonts w:ascii="Calibri" w:eastAsia="Times New Roman" w:hAnsi="Calibri" w:cs="Calibri"/>
          <w:color w:val="000000"/>
          <w:kern w:val="0"/>
          <w:sz w:val="22"/>
          <w:szCs w:val="22"/>
          <w:lang w:eastAsia="en-GB"/>
          <w14:ligatures w14:val="none"/>
        </w:rPr>
        <w:t>20th February 2026</w:t>
      </w:r>
    </w:p>
    <w:p w14:paraId="08F790C6" w14:textId="08402EB1" w:rsidR="00A17598" w:rsidRPr="00BE6BBC" w:rsidRDefault="005C7FFC" w:rsidP="00BE6BBC">
      <w:p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BE6BBC">
        <w:rPr>
          <w:rFonts w:ascii="Calibri" w:eastAsia="Times New Roman" w:hAnsi="Calibri" w:cs="Calibri"/>
          <w:b/>
          <w:bCs/>
          <w:color w:val="0F4761" w:themeColor="accent1" w:themeShade="BF"/>
          <w:kern w:val="0"/>
          <w:lang w:eastAsia="en-GB"/>
          <w14:ligatures w14:val="none"/>
        </w:rPr>
        <w:lastRenderedPageBreak/>
        <w:t>Application guidance</w:t>
      </w:r>
    </w:p>
    <w:p w14:paraId="16B598DB" w14:textId="2E9DA31B" w:rsidR="00E97100" w:rsidRPr="00D44494" w:rsidRDefault="00AF580B" w:rsidP="005C7FFC">
      <w:pPr>
        <w:spacing w:after="0" w:line="300" w:lineRule="atLeast"/>
        <w:rPr>
          <w:rFonts w:ascii="Calibri" w:eastAsia="Times New Roman" w:hAnsi="Calibri" w:cs="Calibri"/>
          <w:color w:val="000000" w:themeColor="text1"/>
          <w:kern w:val="0"/>
          <w:sz w:val="22"/>
          <w:szCs w:val="22"/>
          <w:lang w:eastAsia="en-GB"/>
          <w14:ligatures w14:val="none"/>
        </w:rPr>
      </w:pPr>
      <w:r w:rsidRPr="00D44494">
        <w:rPr>
          <w:rFonts w:ascii="Calibri" w:eastAsia="Times New Roman" w:hAnsi="Calibri" w:cs="Calibri"/>
          <w:color w:val="000000" w:themeColor="text1"/>
          <w:kern w:val="0"/>
          <w:sz w:val="22"/>
          <w:szCs w:val="22"/>
          <w:lang w:eastAsia="en-GB"/>
          <w14:ligatures w14:val="none"/>
        </w:rPr>
        <w:t xml:space="preserve">Below is a guide on how to complete the application, please ensure you check the eligibility criteria before applying. It is important to provide as much information as possible. As part of this process your application will be marked against a marking </w:t>
      </w:r>
      <w:proofErr w:type="gramStart"/>
      <w:r w:rsidRPr="00D44494">
        <w:rPr>
          <w:rFonts w:ascii="Calibri" w:eastAsia="Times New Roman" w:hAnsi="Calibri" w:cs="Calibri"/>
          <w:color w:val="000000" w:themeColor="text1"/>
          <w:kern w:val="0"/>
          <w:sz w:val="22"/>
          <w:szCs w:val="22"/>
          <w:lang w:eastAsia="en-GB"/>
          <w14:ligatures w14:val="none"/>
        </w:rPr>
        <w:t>criteria</w:t>
      </w:r>
      <w:proofErr w:type="gramEnd"/>
      <w:r w:rsidR="00F03CAB" w:rsidRPr="00D44494">
        <w:rPr>
          <w:rFonts w:ascii="Calibri" w:eastAsia="Times New Roman" w:hAnsi="Calibri" w:cs="Calibri"/>
          <w:color w:val="000000" w:themeColor="text1"/>
          <w:kern w:val="0"/>
          <w:sz w:val="22"/>
          <w:szCs w:val="22"/>
          <w:lang w:eastAsia="en-GB"/>
          <w14:ligatures w14:val="none"/>
        </w:rPr>
        <w:t xml:space="preserve">. </w:t>
      </w:r>
      <w:r w:rsidR="00E97100" w:rsidRPr="00D44494">
        <w:rPr>
          <w:rFonts w:ascii="Calibri" w:eastAsia="Times New Roman" w:hAnsi="Calibri" w:cs="Calibri"/>
          <w:color w:val="000000" w:themeColor="text1"/>
          <w:kern w:val="0"/>
          <w:sz w:val="22"/>
          <w:szCs w:val="22"/>
          <w:lang w:eastAsia="en-GB"/>
          <w14:ligatures w14:val="none"/>
        </w:rPr>
        <w:t xml:space="preserve">Chain Lane Community Hub can support you to </w:t>
      </w:r>
      <w:r w:rsidR="003F278C" w:rsidRPr="00D44494">
        <w:rPr>
          <w:rFonts w:ascii="Calibri" w:eastAsia="Times New Roman" w:hAnsi="Calibri" w:cs="Calibri"/>
          <w:color w:val="000000" w:themeColor="text1"/>
          <w:kern w:val="0"/>
          <w:sz w:val="22"/>
          <w:szCs w:val="22"/>
          <w:lang w:eastAsia="en-GB"/>
          <w14:ligatures w14:val="none"/>
        </w:rPr>
        <w:t>complete</w:t>
      </w:r>
      <w:r w:rsidR="00E97100" w:rsidRPr="00D44494">
        <w:rPr>
          <w:rFonts w:ascii="Calibri" w:eastAsia="Times New Roman" w:hAnsi="Calibri" w:cs="Calibri"/>
          <w:color w:val="000000" w:themeColor="text1"/>
          <w:kern w:val="0"/>
          <w:sz w:val="22"/>
          <w:szCs w:val="22"/>
          <w:lang w:eastAsia="en-GB"/>
          <w14:ligatures w14:val="none"/>
        </w:rPr>
        <w:t xml:space="preserve"> the application and provide clarity of eligibility of your event concept and you as an orga</w:t>
      </w:r>
      <w:r w:rsidR="00682C97" w:rsidRPr="00D44494">
        <w:rPr>
          <w:rFonts w:ascii="Calibri" w:eastAsia="Times New Roman" w:hAnsi="Calibri" w:cs="Calibri"/>
          <w:color w:val="000000" w:themeColor="text1"/>
          <w:kern w:val="0"/>
          <w:sz w:val="22"/>
          <w:szCs w:val="22"/>
          <w:lang w:eastAsia="en-GB"/>
          <w14:ligatures w14:val="none"/>
        </w:rPr>
        <w:t>n</w:t>
      </w:r>
      <w:r w:rsidR="00E97100" w:rsidRPr="00D44494">
        <w:rPr>
          <w:rFonts w:ascii="Calibri" w:eastAsia="Times New Roman" w:hAnsi="Calibri" w:cs="Calibri"/>
          <w:color w:val="000000" w:themeColor="text1"/>
          <w:kern w:val="0"/>
          <w:sz w:val="22"/>
          <w:szCs w:val="22"/>
          <w:lang w:eastAsia="en-GB"/>
          <w14:ligatures w14:val="none"/>
        </w:rPr>
        <w:t xml:space="preserve">isation, however we cannot advise you on how to complete the application. </w:t>
      </w:r>
      <w:r w:rsidR="00E9274B" w:rsidRPr="00D44494">
        <w:rPr>
          <w:rFonts w:ascii="Calibri" w:eastAsia="Times New Roman" w:hAnsi="Calibri" w:cs="Calibri"/>
          <w:color w:val="000000" w:themeColor="text1"/>
          <w:kern w:val="0"/>
          <w:sz w:val="22"/>
          <w:szCs w:val="22"/>
          <w:lang w:eastAsia="en-GB"/>
          <w14:ligatures w14:val="none"/>
        </w:rPr>
        <w:t>Please ensure you keep within the word limit of each question</w:t>
      </w:r>
      <w:r w:rsidR="00D8255A" w:rsidRPr="00D44494">
        <w:rPr>
          <w:rFonts w:ascii="Calibri" w:eastAsia="Times New Roman" w:hAnsi="Calibri" w:cs="Calibri"/>
          <w:color w:val="000000" w:themeColor="text1"/>
          <w:kern w:val="0"/>
          <w:sz w:val="22"/>
          <w:szCs w:val="22"/>
          <w:lang w:eastAsia="en-GB"/>
          <w14:ligatures w14:val="none"/>
        </w:rPr>
        <w:t xml:space="preserve">, this is important as we will not consider the information you have included past the word count. </w:t>
      </w:r>
    </w:p>
    <w:p w14:paraId="1D5BCF83" w14:textId="77777777" w:rsidR="00635EB2" w:rsidRPr="00D44494" w:rsidRDefault="00635EB2" w:rsidP="005C7FFC">
      <w:pPr>
        <w:spacing w:after="0" w:line="300" w:lineRule="atLeast"/>
        <w:rPr>
          <w:rFonts w:ascii="Calibri" w:eastAsia="Times New Roman" w:hAnsi="Calibri" w:cs="Calibri"/>
          <w:color w:val="000000" w:themeColor="text1"/>
          <w:kern w:val="0"/>
          <w:sz w:val="22"/>
          <w:szCs w:val="22"/>
          <w:lang w:eastAsia="en-GB"/>
          <w14:ligatures w14:val="none"/>
        </w:rPr>
      </w:pPr>
    </w:p>
    <w:p w14:paraId="0851E5FB" w14:textId="387EAE9E" w:rsidR="00635EB2" w:rsidRPr="00D44494" w:rsidRDefault="00635EB2" w:rsidP="005C7FFC">
      <w:pPr>
        <w:spacing w:after="0" w:line="300" w:lineRule="atLeast"/>
        <w:rPr>
          <w:rFonts w:ascii="Calibri" w:eastAsia="Times New Roman" w:hAnsi="Calibri" w:cs="Calibri"/>
          <w:color w:val="000000" w:themeColor="text1"/>
          <w:kern w:val="0"/>
          <w:sz w:val="22"/>
          <w:szCs w:val="22"/>
          <w:lang w:eastAsia="en-GB"/>
          <w14:ligatures w14:val="none"/>
        </w:rPr>
      </w:pPr>
      <w:r w:rsidRPr="00D44494">
        <w:rPr>
          <w:rFonts w:ascii="Calibri" w:eastAsia="Times New Roman" w:hAnsi="Calibri" w:cs="Calibri"/>
          <w:color w:val="000000" w:themeColor="text1"/>
          <w:kern w:val="0"/>
          <w:sz w:val="22"/>
          <w:szCs w:val="22"/>
          <w:lang w:eastAsia="en-GB"/>
          <w14:ligatures w14:val="none"/>
        </w:rPr>
        <w:t xml:space="preserve">We have included </w:t>
      </w:r>
      <w:r w:rsidR="00894B57" w:rsidRPr="00D44494">
        <w:rPr>
          <w:rFonts w:ascii="Calibri" w:eastAsia="Times New Roman" w:hAnsi="Calibri" w:cs="Calibri"/>
          <w:color w:val="000000" w:themeColor="text1"/>
          <w:kern w:val="0"/>
          <w:sz w:val="22"/>
          <w:szCs w:val="22"/>
          <w:lang w:eastAsia="en-GB"/>
          <w14:ligatures w14:val="none"/>
        </w:rPr>
        <w:t>A</w:t>
      </w:r>
      <w:r w:rsidRPr="00D44494">
        <w:rPr>
          <w:rFonts w:ascii="Calibri" w:eastAsia="Times New Roman" w:hAnsi="Calibri" w:cs="Calibri"/>
          <w:color w:val="000000" w:themeColor="text1"/>
          <w:kern w:val="0"/>
          <w:sz w:val="22"/>
          <w:szCs w:val="22"/>
          <w:lang w:eastAsia="en-GB"/>
          <w14:ligatures w14:val="none"/>
        </w:rPr>
        <w:t xml:space="preserve">ppendix 1 which will help you with </w:t>
      </w:r>
      <w:r w:rsidR="0060708A" w:rsidRPr="00D44494">
        <w:rPr>
          <w:rFonts w:ascii="Calibri" w:eastAsia="Times New Roman" w:hAnsi="Calibri" w:cs="Calibri"/>
          <w:color w:val="000000" w:themeColor="text1"/>
          <w:kern w:val="0"/>
          <w:sz w:val="22"/>
          <w:szCs w:val="22"/>
          <w:lang w:eastAsia="en-GB"/>
          <w14:ligatures w14:val="none"/>
        </w:rPr>
        <w:t xml:space="preserve">planning your event. This resource should enable you to also identify the logistics required alongside the financing of your event. You do NOT have to submit this with your </w:t>
      </w:r>
      <w:r w:rsidR="00894B57" w:rsidRPr="00D44494">
        <w:rPr>
          <w:rFonts w:ascii="Calibri" w:eastAsia="Times New Roman" w:hAnsi="Calibri" w:cs="Calibri"/>
          <w:color w:val="000000" w:themeColor="text1"/>
          <w:kern w:val="0"/>
          <w:sz w:val="22"/>
          <w:szCs w:val="22"/>
          <w:lang w:eastAsia="en-GB"/>
          <w14:ligatures w14:val="none"/>
        </w:rPr>
        <w:t>application;</w:t>
      </w:r>
      <w:r w:rsidR="0060708A" w:rsidRPr="00D44494">
        <w:rPr>
          <w:rFonts w:ascii="Calibri" w:eastAsia="Times New Roman" w:hAnsi="Calibri" w:cs="Calibri"/>
          <w:color w:val="000000" w:themeColor="text1"/>
          <w:kern w:val="0"/>
          <w:sz w:val="22"/>
          <w:szCs w:val="22"/>
          <w:lang w:eastAsia="en-GB"/>
          <w14:ligatures w14:val="none"/>
        </w:rPr>
        <w:t xml:space="preserve"> </w:t>
      </w:r>
      <w:proofErr w:type="gramStart"/>
      <w:r w:rsidR="0060708A" w:rsidRPr="00D44494">
        <w:rPr>
          <w:rFonts w:ascii="Calibri" w:eastAsia="Times New Roman" w:hAnsi="Calibri" w:cs="Calibri"/>
          <w:color w:val="000000" w:themeColor="text1"/>
          <w:kern w:val="0"/>
          <w:sz w:val="22"/>
          <w:szCs w:val="22"/>
          <w:lang w:eastAsia="en-GB"/>
          <w14:ligatures w14:val="none"/>
        </w:rPr>
        <w:t>however</w:t>
      </w:r>
      <w:proofErr w:type="gramEnd"/>
      <w:r w:rsidR="0060708A" w:rsidRPr="00D44494">
        <w:rPr>
          <w:rFonts w:ascii="Calibri" w:eastAsia="Times New Roman" w:hAnsi="Calibri" w:cs="Calibri"/>
          <w:color w:val="000000" w:themeColor="text1"/>
          <w:kern w:val="0"/>
          <w:sz w:val="22"/>
          <w:szCs w:val="22"/>
          <w:lang w:eastAsia="en-GB"/>
          <w14:ligatures w14:val="none"/>
        </w:rPr>
        <w:t xml:space="preserve"> you will be required to provide a copy of this or something similar if you are successful.</w:t>
      </w:r>
    </w:p>
    <w:p w14:paraId="246A661B" w14:textId="77777777" w:rsidR="00EE4105" w:rsidRPr="00D44494" w:rsidRDefault="00EE4105" w:rsidP="005C7FFC">
      <w:pPr>
        <w:spacing w:after="0" w:line="300" w:lineRule="atLeast"/>
        <w:rPr>
          <w:rFonts w:ascii="Calibri" w:eastAsia="Times New Roman" w:hAnsi="Calibri" w:cs="Calibri"/>
          <w:b/>
          <w:bCs/>
          <w:color w:val="0F4761" w:themeColor="accent1" w:themeShade="BF"/>
          <w:kern w:val="0"/>
          <w:sz w:val="22"/>
          <w:szCs w:val="22"/>
          <w:lang w:eastAsia="en-GB"/>
          <w14:ligatures w14:val="none"/>
        </w:rPr>
      </w:pPr>
    </w:p>
    <w:p w14:paraId="2ECF0CDE" w14:textId="125C38AE" w:rsidR="00682C97" w:rsidRPr="00D44494" w:rsidRDefault="00682C97" w:rsidP="005C7FFC">
      <w:pPr>
        <w:spacing w:after="0" w:line="300" w:lineRule="atLeast"/>
        <w:rPr>
          <w:rFonts w:ascii="Calibri" w:eastAsia="Times New Roman" w:hAnsi="Calibri" w:cs="Calibri"/>
          <w:b/>
          <w:bCs/>
          <w:color w:val="000000" w:themeColor="text1"/>
          <w:kern w:val="0"/>
          <w:sz w:val="22"/>
          <w:szCs w:val="22"/>
          <w:lang w:eastAsia="en-GB"/>
          <w14:ligatures w14:val="none"/>
        </w:rPr>
      </w:pPr>
      <w:r w:rsidRPr="00D44494">
        <w:rPr>
          <w:rFonts w:ascii="Calibri" w:eastAsia="Times New Roman" w:hAnsi="Calibri" w:cs="Calibri"/>
          <w:b/>
          <w:bCs/>
          <w:color w:val="000000" w:themeColor="text1"/>
          <w:kern w:val="0"/>
          <w:sz w:val="22"/>
          <w:szCs w:val="22"/>
          <w:lang w:eastAsia="en-GB"/>
          <w14:ligatures w14:val="none"/>
        </w:rPr>
        <w:t xml:space="preserve">Please send your final application </w:t>
      </w:r>
      <w:r w:rsidR="00A54D58" w:rsidRPr="00D44494">
        <w:rPr>
          <w:rFonts w:ascii="Calibri" w:eastAsia="Times New Roman" w:hAnsi="Calibri" w:cs="Calibri"/>
          <w:b/>
          <w:bCs/>
          <w:color w:val="000000" w:themeColor="text1"/>
          <w:kern w:val="0"/>
          <w:sz w:val="22"/>
          <w:szCs w:val="22"/>
          <w:lang w:eastAsia="en-GB"/>
          <w14:ligatures w14:val="none"/>
        </w:rPr>
        <w:t xml:space="preserve">to </w:t>
      </w:r>
      <w:hyperlink r:id="rId10" w:history="1">
        <w:r w:rsidR="00A54D58" w:rsidRPr="00D44494">
          <w:rPr>
            <w:rStyle w:val="Hyperlink"/>
            <w:rFonts w:ascii="Calibri" w:eastAsia="Times New Roman" w:hAnsi="Calibri" w:cs="Calibri"/>
            <w:b/>
            <w:bCs/>
            <w:color w:val="000000" w:themeColor="text1"/>
            <w:kern w:val="0"/>
            <w:sz w:val="22"/>
            <w:szCs w:val="22"/>
            <w:lang w:eastAsia="en-GB"/>
            <w14:ligatures w14:val="none"/>
          </w:rPr>
          <w:t>charlotte@chainlane.org</w:t>
        </w:r>
      </w:hyperlink>
      <w:r w:rsidR="00A54D58" w:rsidRPr="00D44494">
        <w:rPr>
          <w:rFonts w:ascii="Calibri" w:eastAsia="Times New Roman" w:hAnsi="Calibri" w:cs="Calibri"/>
          <w:b/>
          <w:bCs/>
          <w:color w:val="000000" w:themeColor="text1"/>
          <w:kern w:val="0"/>
          <w:sz w:val="22"/>
          <w:szCs w:val="22"/>
          <w:lang w:eastAsia="en-GB"/>
          <w14:ligatures w14:val="none"/>
        </w:rPr>
        <w:t xml:space="preserve"> or post it to Charlotte McEvoy, Chain Lane Community </w:t>
      </w:r>
      <w:r w:rsidR="000458FC" w:rsidRPr="00D44494">
        <w:rPr>
          <w:rFonts w:ascii="Calibri" w:eastAsia="Times New Roman" w:hAnsi="Calibri" w:cs="Calibri"/>
          <w:b/>
          <w:bCs/>
          <w:color w:val="000000" w:themeColor="text1"/>
          <w:kern w:val="0"/>
          <w:sz w:val="22"/>
          <w:szCs w:val="22"/>
          <w:lang w:eastAsia="en-GB"/>
          <w14:ligatures w14:val="none"/>
        </w:rPr>
        <w:t>H</w:t>
      </w:r>
      <w:r w:rsidR="00A54D58" w:rsidRPr="00D44494">
        <w:rPr>
          <w:rFonts w:ascii="Calibri" w:eastAsia="Times New Roman" w:hAnsi="Calibri" w:cs="Calibri"/>
          <w:b/>
          <w:bCs/>
          <w:color w:val="000000" w:themeColor="text1"/>
          <w:kern w:val="0"/>
          <w:sz w:val="22"/>
          <w:szCs w:val="22"/>
          <w:lang w:eastAsia="en-GB"/>
          <w14:ligatures w14:val="none"/>
        </w:rPr>
        <w:t>ub, Chain Lane, Knaresborough, HG5 0AS.</w:t>
      </w:r>
    </w:p>
    <w:p w14:paraId="0B575043" w14:textId="77777777" w:rsidR="00587444" w:rsidRPr="00455081" w:rsidRDefault="00587444" w:rsidP="005C7FFC">
      <w:pPr>
        <w:spacing w:after="0" w:line="300" w:lineRule="atLeast"/>
        <w:rPr>
          <w:rFonts w:ascii="Calibri" w:eastAsia="Times New Roman" w:hAnsi="Calibri" w:cs="Calibri"/>
          <w:b/>
          <w:bCs/>
          <w:color w:val="000000" w:themeColor="text1"/>
          <w:kern w:val="0"/>
          <w:lang w:eastAsia="en-GB"/>
          <w14:ligatures w14:val="none"/>
        </w:rPr>
      </w:pPr>
    </w:p>
    <w:tbl>
      <w:tblPr>
        <w:tblStyle w:val="TableGrid"/>
        <w:tblW w:w="0" w:type="auto"/>
        <w:tblLook w:val="04A0" w:firstRow="1" w:lastRow="0" w:firstColumn="1" w:lastColumn="0" w:noHBand="0" w:noVBand="1"/>
      </w:tblPr>
      <w:tblGrid>
        <w:gridCol w:w="10456"/>
      </w:tblGrid>
      <w:tr w:rsidR="00862A46" w:rsidRPr="00455081" w14:paraId="56DCA01D" w14:textId="77777777" w:rsidTr="009E15E3">
        <w:tc>
          <w:tcPr>
            <w:tcW w:w="10456" w:type="dxa"/>
            <w:shd w:val="clear" w:color="auto" w:fill="0F4761" w:themeFill="accent1" w:themeFillShade="BF"/>
          </w:tcPr>
          <w:p w14:paraId="5D1A5931" w14:textId="1C07AD78" w:rsidR="00862A46" w:rsidRPr="00455081" w:rsidRDefault="007570A8" w:rsidP="005C7FFC">
            <w:pPr>
              <w:spacing w:line="300" w:lineRule="atLeast"/>
              <w:rPr>
                <w:rFonts w:ascii="Calibri" w:eastAsia="Times New Roman" w:hAnsi="Calibri" w:cs="Calibri"/>
                <w:kern w:val="0"/>
                <w:lang w:eastAsia="en-GB"/>
                <w14:ligatures w14:val="none"/>
              </w:rPr>
            </w:pPr>
            <w:r w:rsidRPr="00E85685">
              <w:rPr>
                <w:rFonts w:ascii="Calibri" w:eastAsia="Times New Roman" w:hAnsi="Calibri" w:cs="Calibri"/>
                <w:color w:val="FFFFFF" w:themeColor="background1"/>
                <w:kern w:val="0"/>
                <w:lang w:eastAsia="en-GB"/>
                <w14:ligatures w14:val="none"/>
              </w:rPr>
              <w:t>Attachment’s</w:t>
            </w:r>
          </w:p>
        </w:tc>
      </w:tr>
      <w:tr w:rsidR="00862A46" w:rsidRPr="00455081" w14:paraId="7641FA76" w14:textId="77777777" w:rsidTr="00862A46">
        <w:tc>
          <w:tcPr>
            <w:tcW w:w="10456" w:type="dxa"/>
          </w:tcPr>
          <w:p w14:paraId="68F76747" w14:textId="62715DC8" w:rsidR="00862A46" w:rsidRPr="00455081" w:rsidRDefault="00A54D58" w:rsidP="005C7FFC">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Please ensure that you include a copy of your public liability insurance</w:t>
            </w:r>
            <w:r w:rsidR="007570A8" w:rsidRPr="00455081">
              <w:rPr>
                <w:rFonts w:ascii="Calibri" w:eastAsia="Times New Roman" w:hAnsi="Calibri" w:cs="Calibri"/>
                <w:kern w:val="0"/>
                <w:lang w:eastAsia="en-GB"/>
                <w14:ligatures w14:val="none"/>
              </w:rPr>
              <w:t>. This must be in the name of the organisation applying for the funding. If you do not have public liability, please contact Charlotte McEvoy to discuss this before the application deadline. If you do not include this your application may not be considered for the marking phase.</w:t>
            </w:r>
          </w:p>
        </w:tc>
      </w:tr>
      <w:tr w:rsidR="00862A46" w:rsidRPr="00455081" w14:paraId="18A8400D" w14:textId="77777777" w:rsidTr="009E15E3">
        <w:tc>
          <w:tcPr>
            <w:tcW w:w="10456" w:type="dxa"/>
            <w:shd w:val="clear" w:color="auto" w:fill="0F4761" w:themeFill="accent1" w:themeFillShade="BF"/>
          </w:tcPr>
          <w:p w14:paraId="5C3281BE" w14:textId="2C5D8642" w:rsidR="00862A46" w:rsidRPr="00E85685" w:rsidRDefault="006022CE" w:rsidP="0091523C">
            <w:pPr>
              <w:pStyle w:val="ListParagraph"/>
              <w:numPr>
                <w:ilvl w:val="0"/>
                <w:numId w:val="23"/>
              </w:numPr>
              <w:spacing w:line="300" w:lineRule="atLeast"/>
              <w:rPr>
                <w:rFonts w:ascii="Calibri" w:eastAsia="Times New Roman" w:hAnsi="Calibri" w:cs="Calibri"/>
                <w:b/>
                <w:bCs/>
                <w:kern w:val="0"/>
                <w:lang w:eastAsia="en-GB"/>
                <w14:ligatures w14:val="none"/>
              </w:rPr>
            </w:pPr>
            <w:r w:rsidRPr="00E85685">
              <w:rPr>
                <w:rFonts w:ascii="Calibri" w:eastAsia="Times New Roman" w:hAnsi="Calibri" w:cs="Calibri"/>
                <w:b/>
                <w:bCs/>
                <w:color w:val="FFFFFF" w:themeColor="background1"/>
                <w:kern w:val="0"/>
                <w:lang w:eastAsia="en-GB"/>
                <w14:ligatures w14:val="none"/>
              </w:rPr>
              <w:t>Your Details</w:t>
            </w:r>
          </w:p>
        </w:tc>
      </w:tr>
      <w:tr w:rsidR="00862A46" w:rsidRPr="00455081" w14:paraId="6F84A2C6" w14:textId="77777777" w:rsidTr="00862A46">
        <w:tc>
          <w:tcPr>
            <w:tcW w:w="10456" w:type="dxa"/>
          </w:tcPr>
          <w:p w14:paraId="09ADE707" w14:textId="1B3866E5" w:rsidR="00862A46" w:rsidRPr="00455081" w:rsidRDefault="006022CE" w:rsidP="005C7FFC">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You should provide the full details of your company/business/group alongside the main contact. The main contact must be the person who has the authorisation to submit this application on your company/business/group</w:t>
            </w:r>
            <w:r w:rsidR="00FD702B">
              <w:rPr>
                <w:rFonts w:ascii="Calibri" w:eastAsia="Times New Roman" w:hAnsi="Calibri" w:cs="Calibri"/>
                <w:kern w:val="0"/>
                <w:lang w:eastAsia="en-GB"/>
                <w14:ligatures w14:val="none"/>
              </w:rPr>
              <w:t>’</w:t>
            </w:r>
            <w:r w:rsidRPr="00455081">
              <w:rPr>
                <w:rFonts w:ascii="Calibri" w:eastAsia="Times New Roman" w:hAnsi="Calibri" w:cs="Calibri"/>
                <w:kern w:val="0"/>
                <w:lang w:eastAsia="en-GB"/>
                <w14:ligatures w14:val="none"/>
              </w:rPr>
              <w:t xml:space="preserve">s behalf. </w:t>
            </w:r>
          </w:p>
        </w:tc>
      </w:tr>
      <w:tr w:rsidR="0029194A" w:rsidRPr="00455081" w14:paraId="26BB04D4" w14:textId="77777777" w:rsidTr="009E15E3">
        <w:tc>
          <w:tcPr>
            <w:tcW w:w="10456" w:type="dxa"/>
            <w:shd w:val="clear" w:color="auto" w:fill="0F4761" w:themeFill="accent1" w:themeFillShade="BF"/>
          </w:tcPr>
          <w:p w14:paraId="4E657EB7" w14:textId="46315017" w:rsidR="0029194A" w:rsidRPr="00E85685" w:rsidRDefault="0029194A" w:rsidP="0091523C">
            <w:pPr>
              <w:pStyle w:val="ListParagraph"/>
              <w:numPr>
                <w:ilvl w:val="0"/>
                <w:numId w:val="23"/>
              </w:numPr>
              <w:spacing w:line="300" w:lineRule="atLeast"/>
              <w:rPr>
                <w:rFonts w:ascii="Calibri" w:eastAsia="Times New Roman" w:hAnsi="Calibri" w:cs="Calibri"/>
                <w:color w:val="FFFFFF" w:themeColor="background1"/>
                <w:kern w:val="0"/>
                <w:lang w:eastAsia="en-GB"/>
                <w14:ligatures w14:val="none"/>
              </w:rPr>
            </w:pPr>
            <w:r w:rsidRPr="00E85685">
              <w:rPr>
                <w:rFonts w:ascii="Calibri" w:eastAsia="Times New Roman" w:hAnsi="Calibri" w:cs="Calibri"/>
                <w:b/>
                <w:bCs/>
                <w:color w:val="FFFFFF" w:themeColor="background1"/>
                <w:kern w:val="0"/>
                <w:lang w:eastAsia="en-GB"/>
                <w14:ligatures w14:val="none"/>
              </w:rPr>
              <w:t>Your Event</w:t>
            </w:r>
            <w:r w:rsidRPr="00E85685">
              <w:rPr>
                <w:rFonts w:ascii="Calibri" w:eastAsia="Times New Roman" w:hAnsi="Calibri" w:cs="Calibri"/>
                <w:color w:val="FFFFFF" w:themeColor="background1"/>
                <w:kern w:val="0"/>
                <w:lang w:eastAsia="en-GB"/>
                <w14:ligatures w14:val="none"/>
              </w:rPr>
              <w:t xml:space="preserve"> - </w:t>
            </w:r>
            <w:r w:rsidRPr="00E85685">
              <w:rPr>
                <w:rFonts w:ascii="Calibri" w:eastAsia="Times New Roman" w:hAnsi="Calibri" w:cs="Calibri"/>
                <w:i/>
                <w:iCs/>
                <w:color w:val="FFFFFF" w:themeColor="background1"/>
                <w:kern w:val="0"/>
                <w:lang w:eastAsia="en-GB"/>
                <w14:ligatures w14:val="none"/>
              </w:rPr>
              <w:t>This section provides you with an opportunity to share with us your idea and vision for your event.</w:t>
            </w:r>
            <w:r w:rsidRPr="00E85685">
              <w:rPr>
                <w:rFonts w:ascii="Calibri" w:eastAsia="Times New Roman" w:hAnsi="Calibri" w:cs="Calibri"/>
                <w:color w:val="FFFFFF" w:themeColor="background1"/>
                <w:kern w:val="0"/>
                <w:lang w:eastAsia="en-GB"/>
                <w14:ligatures w14:val="none"/>
              </w:rPr>
              <w:t xml:space="preserve"> </w:t>
            </w:r>
          </w:p>
        </w:tc>
      </w:tr>
      <w:tr w:rsidR="0029194A" w:rsidRPr="00455081" w14:paraId="0E766632" w14:textId="77777777" w:rsidTr="00CA2015">
        <w:tc>
          <w:tcPr>
            <w:tcW w:w="10456" w:type="dxa"/>
            <w:shd w:val="clear" w:color="auto" w:fill="DAE9F7" w:themeFill="text2" w:themeFillTint="1A"/>
          </w:tcPr>
          <w:p w14:paraId="6FB50464" w14:textId="27EAE098" w:rsidR="0029194A" w:rsidRPr="00455081" w:rsidRDefault="00E9274B" w:rsidP="0029194A">
            <w:pPr>
              <w:spacing w:line="300" w:lineRule="atLeast"/>
              <w:rPr>
                <w:rFonts w:ascii="Calibri" w:eastAsia="Times New Roman" w:hAnsi="Calibri" w:cs="Calibri"/>
                <w:kern w:val="0"/>
                <w:lang w:eastAsia="en-GB"/>
                <w14:ligatures w14:val="none"/>
              </w:rPr>
            </w:pPr>
            <w:r w:rsidRPr="00455081">
              <w:rPr>
                <w:rFonts w:ascii="Calibri" w:hAnsi="Calibri" w:cs="Calibri"/>
                <w:b/>
                <w:bCs/>
              </w:rPr>
              <w:t xml:space="preserve">Event overview – </w:t>
            </w:r>
            <w:r w:rsidR="000720CF" w:rsidRPr="00455081">
              <w:rPr>
                <w:rFonts w:ascii="Calibri" w:hAnsi="Calibri" w:cs="Calibri"/>
                <w:b/>
                <w:bCs/>
              </w:rPr>
              <w:t>750</w:t>
            </w:r>
            <w:r w:rsidRPr="00455081">
              <w:rPr>
                <w:rFonts w:ascii="Calibri" w:hAnsi="Calibri" w:cs="Calibri"/>
                <w:b/>
                <w:bCs/>
              </w:rPr>
              <w:t xml:space="preserve"> words maximum</w:t>
            </w:r>
          </w:p>
        </w:tc>
      </w:tr>
      <w:tr w:rsidR="0029194A" w:rsidRPr="00455081" w14:paraId="0672BD58" w14:textId="77777777" w:rsidTr="00862A46">
        <w:tc>
          <w:tcPr>
            <w:tcW w:w="10456" w:type="dxa"/>
          </w:tcPr>
          <w:p w14:paraId="2E33E5DF" w14:textId="3876FBDC" w:rsidR="0029194A" w:rsidRPr="00455081" w:rsidRDefault="00CA2015" w:rsidP="002C2B74">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This question</w:t>
            </w:r>
            <w:r w:rsidR="002C2B74" w:rsidRPr="00455081">
              <w:rPr>
                <w:rFonts w:ascii="Calibri" w:eastAsia="Times New Roman" w:hAnsi="Calibri" w:cs="Calibri"/>
                <w:kern w:val="0"/>
                <w:lang w:eastAsia="en-GB"/>
                <w14:ligatures w14:val="none"/>
              </w:rPr>
              <w:t xml:space="preserve"> provides you with an opportunity to sell your event</w:t>
            </w:r>
            <w:r w:rsidR="00EB4725">
              <w:rPr>
                <w:rFonts w:ascii="Calibri" w:eastAsia="Times New Roman" w:hAnsi="Calibri" w:cs="Calibri"/>
                <w:kern w:val="0"/>
                <w:lang w:eastAsia="en-GB"/>
                <w14:ligatures w14:val="none"/>
              </w:rPr>
              <w:t xml:space="preserve"> concept</w:t>
            </w:r>
            <w:r w:rsidR="002C2B74" w:rsidRPr="00455081">
              <w:rPr>
                <w:rFonts w:ascii="Calibri" w:eastAsia="Times New Roman" w:hAnsi="Calibri" w:cs="Calibri"/>
                <w:kern w:val="0"/>
                <w:lang w:eastAsia="en-GB"/>
                <w14:ligatures w14:val="none"/>
              </w:rPr>
              <w:t xml:space="preserve"> and</w:t>
            </w:r>
            <w:r w:rsidR="00B40A4C" w:rsidRPr="00455081">
              <w:rPr>
                <w:rFonts w:ascii="Calibri" w:eastAsia="Times New Roman" w:hAnsi="Calibri" w:cs="Calibri"/>
                <w:kern w:val="0"/>
                <w:lang w:eastAsia="en-GB"/>
                <w14:ligatures w14:val="none"/>
              </w:rPr>
              <w:t xml:space="preserve"> will be used as part of our promotion if successful. </w:t>
            </w:r>
            <w:r w:rsidRPr="00455081">
              <w:rPr>
                <w:rFonts w:ascii="Calibri" w:eastAsia="Times New Roman" w:hAnsi="Calibri" w:cs="Calibri"/>
                <w:kern w:val="0"/>
                <w:lang w:eastAsia="en-GB"/>
                <w14:ligatures w14:val="none"/>
              </w:rPr>
              <w:t>It’s</w:t>
            </w:r>
            <w:r w:rsidR="00B40A4C" w:rsidRPr="00455081">
              <w:rPr>
                <w:rFonts w:ascii="Calibri" w:eastAsia="Times New Roman" w:hAnsi="Calibri" w:cs="Calibri"/>
                <w:kern w:val="0"/>
                <w:lang w:eastAsia="en-GB"/>
                <w14:ligatures w14:val="none"/>
              </w:rPr>
              <w:t xml:space="preserve"> important to </w:t>
            </w:r>
            <w:r w:rsidR="007C1FC4" w:rsidRPr="00455081">
              <w:rPr>
                <w:rFonts w:ascii="Calibri" w:eastAsia="Times New Roman" w:hAnsi="Calibri" w:cs="Calibri"/>
                <w:kern w:val="0"/>
                <w:lang w:eastAsia="en-GB"/>
                <w14:ligatures w14:val="none"/>
              </w:rPr>
              <w:t>provide us with a clear road map of what activity will take place within your event</w:t>
            </w:r>
          </w:p>
          <w:p w14:paraId="3A2763A8" w14:textId="657ECBB6" w:rsidR="00EB4725" w:rsidRPr="00EB4725" w:rsidRDefault="00CA2015" w:rsidP="00EB4725">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It’s</w:t>
            </w:r>
            <w:r w:rsidR="00875B26" w:rsidRPr="00455081">
              <w:rPr>
                <w:rFonts w:ascii="Calibri" w:eastAsia="Times New Roman" w:hAnsi="Calibri" w:cs="Calibri"/>
                <w:kern w:val="0"/>
                <w:lang w:eastAsia="en-GB"/>
                <w14:ligatures w14:val="none"/>
              </w:rPr>
              <w:t xml:space="preserve"> important to identify the purpose of your event and why it matters</w:t>
            </w:r>
          </w:p>
          <w:p w14:paraId="510A6F99" w14:textId="558582AB" w:rsidR="00875B26" w:rsidRPr="00455081" w:rsidRDefault="00EC1404" w:rsidP="00875B26">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Detail of the location of your event should be included</w:t>
            </w:r>
            <w:r w:rsidR="00875B26" w:rsidRPr="00455081">
              <w:rPr>
                <w:rFonts w:ascii="Calibri" w:eastAsia="Times New Roman" w:hAnsi="Calibri" w:cs="Calibri"/>
                <w:kern w:val="0"/>
                <w:lang w:eastAsia="en-GB"/>
                <w14:ligatures w14:val="none"/>
              </w:rPr>
              <w:t xml:space="preserve"> and any benefit this brings to </w:t>
            </w:r>
            <w:r w:rsidR="007F0B87" w:rsidRPr="00455081">
              <w:rPr>
                <w:rFonts w:ascii="Calibri" w:eastAsia="Times New Roman" w:hAnsi="Calibri" w:cs="Calibri"/>
                <w:kern w:val="0"/>
                <w:lang w:eastAsia="en-GB"/>
                <w14:ligatures w14:val="none"/>
              </w:rPr>
              <w:t>your event</w:t>
            </w:r>
          </w:p>
          <w:p w14:paraId="6C86B24A" w14:textId="15D8796C" w:rsidR="003B1193" w:rsidRPr="00455081" w:rsidRDefault="00EC1404" w:rsidP="000720CF">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Details of engagement with local businesses will be beneficial. If you </w:t>
            </w:r>
            <w:r w:rsidR="003B1193" w:rsidRPr="00455081">
              <w:rPr>
                <w:rFonts w:ascii="Calibri" w:eastAsia="Times New Roman" w:hAnsi="Calibri" w:cs="Calibri"/>
                <w:kern w:val="0"/>
                <w:lang w:eastAsia="en-GB"/>
                <w14:ligatures w14:val="none"/>
              </w:rPr>
              <w:t>don’t currently have links, you may wish to include potential approaches to this</w:t>
            </w:r>
          </w:p>
        </w:tc>
      </w:tr>
      <w:tr w:rsidR="0029194A" w:rsidRPr="00455081" w14:paraId="1227967D" w14:textId="77777777" w:rsidTr="00CA2015">
        <w:tc>
          <w:tcPr>
            <w:tcW w:w="10456" w:type="dxa"/>
            <w:shd w:val="clear" w:color="auto" w:fill="DAE9F7" w:themeFill="text2" w:themeFillTint="1A"/>
          </w:tcPr>
          <w:p w14:paraId="7AD68134" w14:textId="59120523" w:rsidR="0029194A" w:rsidRPr="00CA2015" w:rsidRDefault="000720CF" w:rsidP="0029194A">
            <w:pPr>
              <w:spacing w:line="300" w:lineRule="atLeast"/>
              <w:rPr>
                <w:rFonts w:ascii="Calibri" w:eastAsia="Times New Roman" w:hAnsi="Calibri" w:cs="Calibri"/>
                <w:b/>
                <w:bCs/>
                <w:kern w:val="0"/>
                <w:lang w:eastAsia="en-GB"/>
                <w14:ligatures w14:val="none"/>
              </w:rPr>
            </w:pPr>
            <w:r w:rsidRPr="00CA2015">
              <w:rPr>
                <w:rFonts w:ascii="Calibri" w:eastAsia="Times New Roman" w:hAnsi="Calibri" w:cs="Calibri"/>
                <w:b/>
                <w:bCs/>
                <w:kern w:val="0"/>
                <w:lang w:eastAsia="en-GB"/>
                <w14:ligatures w14:val="none"/>
              </w:rPr>
              <w:t xml:space="preserve">Event Feasibility – 750 words </w:t>
            </w:r>
            <w:r w:rsidR="00DF7F43" w:rsidRPr="00CA2015">
              <w:rPr>
                <w:rFonts w:ascii="Calibri" w:eastAsia="Times New Roman" w:hAnsi="Calibri" w:cs="Calibri"/>
                <w:b/>
                <w:bCs/>
                <w:kern w:val="0"/>
                <w:lang w:eastAsia="en-GB"/>
                <w14:ligatures w14:val="none"/>
              </w:rPr>
              <w:t>maximum</w:t>
            </w:r>
          </w:p>
        </w:tc>
      </w:tr>
      <w:tr w:rsidR="0029194A" w:rsidRPr="00455081" w14:paraId="05560B6A" w14:textId="77777777" w:rsidTr="00862A46">
        <w:tc>
          <w:tcPr>
            <w:tcW w:w="10456" w:type="dxa"/>
          </w:tcPr>
          <w:p w14:paraId="3E69300E" w14:textId="6B87887E" w:rsidR="0029194A" w:rsidRPr="00455081" w:rsidRDefault="00DF7F43" w:rsidP="00DF7F43">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You should include any evidence of need</w:t>
            </w:r>
            <w:r w:rsidR="00E6367E" w:rsidRPr="00455081">
              <w:rPr>
                <w:rFonts w:ascii="Calibri" w:eastAsia="Times New Roman" w:hAnsi="Calibri" w:cs="Calibri"/>
                <w:kern w:val="0"/>
                <w:lang w:eastAsia="en-GB"/>
                <w14:ligatures w14:val="none"/>
              </w:rPr>
              <w:t xml:space="preserve"> in this section. You may wish to use first hand or “on the ground” demand for the event or statistics which support the idea of your concept.</w:t>
            </w:r>
          </w:p>
          <w:p w14:paraId="6FDA37F4" w14:textId="479C37AC" w:rsidR="000C3DCD" w:rsidRPr="00455081" w:rsidRDefault="00E6367E" w:rsidP="000C3DCD">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You may wish to name organisation, businesses or companies that </w:t>
            </w:r>
            <w:r w:rsidR="000C3DCD" w:rsidRPr="00455081">
              <w:rPr>
                <w:rFonts w:ascii="Calibri" w:eastAsia="Times New Roman" w:hAnsi="Calibri" w:cs="Calibri"/>
                <w:kern w:val="0"/>
                <w:lang w:eastAsia="en-GB"/>
                <w14:ligatures w14:val="none"/>
              </w:rPr>
              <w:t xml:space="preserve">have a desire to see your event take place. You may have identified a gap in events and opportunities or where an event </w:t>
            </w:r>
            <w:r w:rsidR="0006358A" w:rsidRPr="00455081">
              <w:rPr>
                <w:rFonts w:ascii="Calibri" w:eastAsia="Times New Roman" w:hAnsi="Calibri" w:cs="Calibri"/>
                <w:kern w:val="0"/>
                <w:lang w:eastAsia="en-GB"/>
                <w14:ligatures w14:val="none"/>
              </w:rPr>
              <w:t>like</w:t>
            </w:r>
            <w:r w:rsidR="000C3DCD" w:rsidRPr="00455081">
              <w:rPr>
                <w:rFonts w:ascii="Calibri" w:eastAsia="Times New Roman" w:hAnsi="Calibri" w:cs="Calibri"/>
                <w:kern w:val="0"/>
                <w:lang w:eastAsia="en-GB"/>
                <w14:ligatures w14:val="none"/>
              </w:rPr>
              <w:t xml:space="preserve"> your concept has worked</w:t>
            </w:r>
          </w:p>
          <w:p w14:paraId="13C4F0C9" w14:textId="5DB8348F" w:rsidR="000C3DCD" w:rsidRPr="00455081" w:rsidRDefault="00470D2B" w:rsidP="00DF7F43">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Existing links, resources and support are beneficial and would support this area alongside any existing arrangement you have made within the town. </w:t>
            </w:r>
          </w:p>
        </w:tc>
      </w:tr>
      <w:tr w:rsidR="0029194A" w:rsidRPr="00455081" w14:paraId="20B07E94" w14:textId="77777777" w:rsidTr="00D44494">
        <w:tc>
          <w:tcPr>
            <w:tcW w:w="10456" w:type="dxa"/>
            <w:shd w:val="clear" w:color="auto" w:fill="DAE9F7" w:themeFill="text2" w:themeFillTint="1A"/>
          </w:tcPr>
          <w:p w14:paraId="5100A46B" w14:textId="15D3F409" w:rsidR="0029194A" w:rsidRPr="00D44494" w:rsidRDefault="008D281A" w:rsidP="0029194A">
            <w:pPr>
              <w:spacing w:line="300" w:lineRule="atLeast"/>
              <w:rPr>
                <w:rFonts w:ascii="Calibri" w:eastAsia="Times New Roman" w:hAnsi="Calibri" w:cs="Calibri"/>
                <w:b/>
                <w:bCs/>
                <w:kern w:val="0"/>
                <w:lang w:eastAsia="en-GB"/>
                <w14:ligatures w14:val="none"/>
              </w:rPr>
            </w:pPr>
            <w:r w:rsidRPr="00D44494">
              <w:rPr>
                <w:rFonts w:ascii="Calibri" w:eastAsia="Times New Roman" w:hAnsi="Calibri" w:cs="Calibri"/>
                <w:b/>
                <w:bCs/>
                <w:kern w:val="0"/>
                <w:lang w:eastAsia="en-GB"/>
                <w14:ligatures w14:val="none"/>
              </w:rPr>
              <w:t>Objectives and Impact – 500 words maximum</w:t>
            </w:r>
          </w:p>
        </w:tc>
      </w:tr>
      <w:tr w:rsidR="0029194A" w:rsidRPr="00455081" w14:paraId="22B18E4B" w14:textId="77777777" w:rsidTr="00862A46">
        <w:tc>
          <w:tcPr>
            <w:tcW w:w="10456" w:type="dxa"/>
          </w:tcPr>
          <w:p w14:paraId="4561F7A0" w14:textId="77777777" w:rsidR="0029194A" w:rsidRPr="00455081" w:rsidRDefault="004B3912"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You should highlight key objectives of your event and identify an intended impact</w:t>
            </w:r>
          </w:p>
          <w:p w14:paraId="2C4EBACC" w14:textId="53988C10" w:rsidR="004B3912" w:rsidRPr="00455081" w:rsidRDefault="004B3912"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lastRenderedPageBreak/>
              <w:t xml:space="preserve">Consideration should be taken to the key purpose of the </w:t>
            </w:r>
            <w:proofErr w:type="gramStart"/>
            <w:r w:rsidRPr="00455081">
              <w:rPr>
                <w:rFonts w:ascii="Calibri" w:eastAsia="Times New Roman" w:hAnsi="Calibri" w:cs="Calibri"/>
                <w:kern w:val="0"/>
                <w:lang w:eastAsia="en-GB"/>
                <w14:ligatures w14:val="none"/>
              </w:rPr>
              <w:t>fund</w:t>
            </w:r>
            <w:r w:rsidR="00BE4EA3" w:rsidRPr="00455081">
              <w:rPr>
                <w:rFonts w:ascii="Calibri" w:eastAsia="Times New Roman" w:hAnsi="Calibri" w:cs="Calibri"/>
                <w:kern w:val="0"/>
                <w:lang w:eastAsia="en-GB"/>
                <w14:ligatures w14:val="none"/>
              </w:rPr>
              <w:t>,</w:t>
            </w:r>
            <w:proofErr w:type="gramEnd"/>
            <w:r w:rsidR="00BE4EA3" w:rsidRPr="00455081">
              <w:rPr>
                <w:rFonts w:ascii="Calibri" w:eastAsia="Times New Roman" w:hAnsi="Calibri" w:cs="Calibri"/>
                <w:kern w:val="0"/>
                <w:lang w:eastAsia="en-GB"/>
                <w14:ligatures w14:val="none"/>
              </w:rPr>
              <w:t xml:space="preserve"> how will your event support the wider objectives of the project?</w:t>
            </w:r>
          </w:p>
          <w:p w14:paraId="7EEF67BA" w14:textId="64BAA052" w:rsidR="005D77A9" w:rsidRPr="00455081" w:rsidRDefault="00C5398A"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Your objectives should link clearly with the milestones of your project</w:t>
            </w:r>
          </w:p>
          <w:p w14:paraId="479BBDD9" w14:textId="3DD983A8" w:rsidR="00B56154" w:rsidRPr="00455081" w:rsidRDefault="00C5398A"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Consideration of how you will evaluate </w:t>
            </w:r>
            <w:r w:rsidR="00B56154" w:rsidRPr="00455081">
              <w:rPr>
                <w:rFonts w:ascii="Calibri" w:eastAsia="Times New Roman" w:hAnsi="Calibri" w:cs="Calibri"/>
                <w:kern w:val="0"/>
                <w:lang w:eastAsia="en-GB"/>
                <w14:ligatures w14:val="none"/>
              </w:rPr>
              <w:t xml:space="preserve">your event against your objectives and impact should be </w:t>
            </w:r>
            <w:r w:rsidR="007B5829">
              <w:rPr>
                <w:rFonts w:ascii="Calibri" w:eastAsia="Times New Roman" w:hAnsi="Calibri" w:cs="Calibri"/>
                <w:kern w:val="0"/>
                <w:lang w:eastAsia="en-GB"/>
                <w14:ligatures w14:val="none"/>
              </w:rPr>
              <w:t>included</w:t>
            </w:r>
            <w:r w:rsidR="00B56154" w:rsidRPr="00455081">
              <w:rPr>
                <w:rFonts w:ascii="Calibri" w:eastAsia="Times New Roman" w:hAnsi="Calibri" w:cs="Calibri"/>
                <w:kern w:val="0"/>
                <w:lang w:eastAsia="en-GB"/>
                <w14:ligatures w14:val="none"/>
              </w:rPr>
              <w:t>.</w:t>
            </w:r>
          </w:p>
          <w:p w14:paraId="7695133C" w14:textId="77777777" w:rsidR="00C5398A" w:rsidRPr="00455081" w:rsidRDefault="00B56154"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How will you know if your event is a success? How will you measure this? </w:t>
            </w:r>
          </w:p>
          <w:p w14:paraId="2DF4C836" w14:textId="542E1DC0" w:rsidR="00D37BCE" w:rsidRPr="00455081" w:rsidRDefault="00D37BCE" w:rsidP="008D281A">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Please </w:t>
            </w:r>
            <w:r w:rsidR="0023240F">
              <w:rPr>
                <w:rFonts w:ascii="Calibri" w:eastAsia="Times New Roman" w:hAnsi="Calibri" w:cs="Calibri"/>
                <w:kern w:val="0"/>
                <w:lang w:eastAsia="en-GB"/>
                <w14:ligatures w14:val="none"/>
              </w:rPr>
              <w:t>e</w:t>
            </w:r>
            <w:r w:rsidRPr="00455081">
              <w:rPr>
                <w:rFonts w:ascii="Calibri" w:eastAsia="Times New Roman" w:hAnsi="Calibri" w:cs="Calibri"/>
                <w:kern w:val="0"/>
                <w:lang w:eastAsia="en-GB"/>
                <w14:ligatures w14:val="none"/>
              </w:rPr>
              <w:t xml:space="preserve">nsure you provide estimated number of attendees and businesses that will be impacted by your event. </w:t>
            </w:r>
          </w:p>
        </w:tc>
      </w:tr>
      <w:tr w:rsidR="0029194A" w:rsidRPr="00455081" w14:paraId="49E0C907" w14:textId="77777777" w:rsidTr="00D44494">
        <w:tc>
          <w:tcPr>
            <w:tcW w:w="10456" w:type="dxa"/>
            <w:shd w:val="clear" w:color="auto" w:fill="DAE9F7" w:themeFill="text2" w:themeFillTint="1A"/>
          </w:tcPr>
          <w:p w14:paraId="10ACA273" w14:textId="6AA7FC76" w:rsidR="0029194A" w:rsidRPr="00D44494" w:rsidRDefault="00BA1365" w:rsidP="0029194A">
            <w:pPr>
              <w:spacing w:line="300" w:lineRule="atLeast"/>
              <w:rPr>
                <w:rFonts w:ascii="Calibri" w:eastAsia="Times New Roman" w:hAnsi="Calibri" w:cs="Calibri"/>
                <w:b/>
                <w:bCs/>
                <w:kern w:val="0"/>
                <w:lang w:eastAsia="en-GB"/>
                <w14:ligatures w14:val="none"/>
              </w:rPr>
            </w:pPr>
            <w:r w:rsidRPr="00D44494">
              <w:rPr>
                <w:rFonts w:ascii="Calibri" w:eastAsia="Times New Roman" w:hAnsi="Calibri" w:cs="Calibri"/>
                <w:b/>
                <w:bCs/>
                <w:kern w:val="0"/>
                <w:lang w:eastAsia="en-GB"/>
                <w14:ligatures w14:val="none"/>
              </w:rPr>
              <w:lastRenderedPageBreak/>
              <w:t>Delivery Experience – 500 words Maximum</w:t>
            </w:r>
          </w:p>
        </w:tc>
      </w:tr>
      <w:tr w:rsidR="002A3E26" w:rsidRPr="00455081" w14:paraId="6F5133B4" w14:textId="77777777" w:rsidTr="00862A46">
        <w:tc>
          <w:tcPr>
            <w:tcW w:w="10456" w:type="dxa"/>
          </w:tcPr>
          <w:p w14:paraId="4E4FC25E" w14:textId="24BC1852" w:rsidR="006F30E0" w:rsidRPr="00455081" w:rsidRDefault="006F30E0" w:rsidP="006F30E0">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Detail any experience you bring in organising events. This experience may be for an event for ten people to a thousand plus people. </w:t>
            </w:r>
          </w:p>
          <w:p w14:paraId="1985564B" w14:textId="6A22B4A4" w:rsidR="006F30E0" w:rsidRPr="00455081" w:rsidRDefault="006F30E0" w:rsidP="006F30E0">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Details of organising other community initiatives is also important and relevant</w:t>
            </w:r>
          </w:p>
          <w:p w14:paraId="4BBDE5B7" w14:textId="2486AE84" w:rsidR="006F30E0" w:rsidRPr="00455081" w:rsidRDefault="006F30E0" w:rsidP="006F30E0">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Details of engagement with businesses or partnership working is also relevant </w:t>
            </w:r>
          </w:p>
          <w:p w14:paraId="6D79A8E4" w14:textId="7BADB320" w:rsidR="002A3E26" w:rsidRPr="00455081" w:rsidRDefault="00BA1365" w:rsidP="006F30E0">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We recognise that organising an event may be a new </w:t>
            </w:r>
            <w:r w:rsidR="006F30E0" w:rsidRPr="00455081">
              <w:rPr>
                <w:rFonts w:ascii="Calibri" w:eastAsia="Times New Roman" w:hAnsi="Calibri" w:cs="Calibri"/>
                <w:kern w:val="0"/>
                <w:lang w:eastAsia="en-GB"/>
                <w14:ligatures w14:val="none"/>
              </w:rPr>
              <w:t>concept to some organisation</w:t>
            </w:r>
            <w:r w:rsidR="00E819EC" w:rsidRPr="00455081">
              <w:rPr>
                <w:rFonts w:ascii="Calibri" w:eastAsia="Times New Roman" w:hAnsi="Calibri" w:cs="Calibri"/>
                <w:kern w:val="0"/>
                <w:lang w:eastAsia="en-GB"/>
                <w14:ligatures w14:val="none"/>
              </w:rPr>
              <w:t xml:space="preserve">s and businesses, therefore if you do not have current experience, please ensure you outline your plan to gain experience if successful. Consideration on </w:t>
            </w:r>
            <w:r w:rsidR="00D44494" w:rsidRPr="00455081">
              <w:rPr>
                <w:rFonts w:ascii="Calibri" w:eastAsia="Times New Roman" w:hAnsi="Calibri" w:cs="Calibri"/>
                <w:kern w:val="0"/>
                <w:lang w:eastAsia="en-GB"/>
                <w14:ligatures w14:val="none"/>
              </w:rPr>
              <w:t>manpower</w:t>
            </w:r>
            <w:r w:rsidR="00E819EC" w:rsidRPr="00455081">
              <w:rPr>
                <w:rFonts w:ascii="Calibri" w:eastAsia="Times New Roman" w:hAnsi="Calibri" w:cs="Calibri"/>
                <w:kern w:val="0"/>
                <w:lang w:eastAsia="en-GB"/>
                <w14:ligatures w14:val="none"/>
              </w:rPr>
              <w:t xml:space="preserve"> and </w:t>
            </w:r>
            <w:r w:rsidR="00FE2ECE" w:rsidRPr="00455081">
              <w:rPr>
                <w:rFonts w:ascii="Calibri" w:eastAsia="Times New Roman" w:hAnsi="Calibri" w:cs="Calibri"/>
                <w:kern w:val="0"/>
                <w:lang w:eastAsia="en-GB"/>
                <w14:ligatures w14:val="none"/>
              </w:rPr>
              <w:t>event leadership will be important to consider</w:t>
            </w:r>
          </w:p>
        </w:tc>
      </w:tr>
      <w:tr w:rsidR="002A3E26" w:rsidRPr="00455081" w14:paraId="4AB43F3F" w14:textId="77777777" w:rsidTr="00D44494">
        <w:tc>
          <w:tcPr>
            <w:tcW w:w="10456" w:type="dxa"/>
            <w:shd w:val="clear" w:color="auto" w:fill="DAE9F7" w:themeFill="text2" w:themeFillTint="1A"/>
          </w:tcPr>
          <w:p w14:paraId="19396A6B" w14:textId="2DE0E1A6" w:rsidR="002A3E26" w:rsidRPr="00D44494" w:rsidRDefault="001E1833" w:rsidP="0029194A">
            <w:pPr>
              <w:spacing w:line="300" w:lineRule="atLeast"/>
              <w:rPr>
                <w:rFonts w:ascii="Calibri" w:eastAsia="Times New Roman" w:hAnsi="Calibri" w:cs="Calibri"/>
                <w:b/>
                <w:bCs/>
                <w:kern w:val="0"/>
                <w:lang w:eastAsia="en-GB"/>
                <w14:ligatures w14:val="none"/>
              </w:rPr>
            </w:pPr>
            <w:r w:rsidRPr="00D44494">
              <w:rPr>
                <w:rFonts w:ascii="Calibri" w:eastAsia="Times New Roman" w:hAnsi="Calibri" w:cs="Calibri"/>
                <w:b/>
                <w:bCs/>
                <w:kern w:val="0"/>
                <w:lang w:eastAsia="en-GB"/>
                <w14:ligatures w14:val="none"/>
              </w:rPr>
              <w:t>Deliver Milestones</w:t>
            </w:r>
            <w:r w:rsidR="00FA5CAD" w:rsidRPr="00D44494">
              <w:rPr>
                <w:rFonts w:ascii="Calibri" w:eastAsia="Times New Roman" w:hAnsi="Calibri" w:cs="Calibri"/>
                <w:b/>
                <w:bCs/>
                <w:kern w:val="0"/>
                <w:lang w:eastAsia="en-GB"/>
                <w14:ligatures w14:val="none"/>
              </w:rPr>
              <w:t xml:space="preserve"> – no limit</w:t>
            </w:r>
          </w:p>
        </w:tc>
      </w:tr>
      <w:tr w:rsidR="002A3E26" w:rsidRPr="00455081" w14:paraId="5356BDD8" w14:textId="77777777" w:rsidTr="00862A46">
        <w:tc>
          <w:tcPr>
            <w:tcW w:w="10456" w:type="dxa"/>
          </w:tcPr>
          <w:p w14:paraId="68D694CC" w14:textId="3DB83EEE" w:rsidR="00A56472" w:rsidRPr="00455081" w:rsidRDefault="00A56472" w:rsidP="00FA5CA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Milestones are essential to ensure an event </w:t>
            </w:r>
            <w:r w:rsidR="00FA5CAD" w:rsidRPr="00455081">
              <w:rPr>
                <w:rFonts w:ascii="Calibri" w:eastAsia="Times New Roman" w:hAnsi="Calibri" w:cs="Calibri"/>
                <w:kern w:val="0"/>
                <w:lang w:eastAsia="en-GB"/>
                <w14:ligatures w14:val="none"/>
              </w:rPr>
              <w:t>takes place and act as a guide for your action plan when organising an event:</w:t>
            </w:r>
          </w:p>
          <w:p w14:paraId="1DECBF7E" w14:textId="5F4B5A5D" w:rsidR="002A3E26" w:rsidRPr="00455081" w:rsidRDefault="001E1833" w:rsidP="001E1833">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We are keen to see what the key phases of your event are from </w:t>
            </w:r>
            <w:r w:rsidR="00F40203" w:rsidRPr="00455081">
              <w:rPr>
                <w:rFonts w:ascii="Calibri" w:eastAsia="Times New Roman" w:hAnsi="Calibri" w:cs="Calibri"/>
                <w:kern w:val="0"/>
                <w:lang w:eastAsia="en-GB"/>
                <w14:ligatures w14:val="none"/>
              </w:rPr>
              <w:t xml:space="preserve">event concept to evaluation. </w:t>
            </w:r>
          </w:p>
          <w:p w14:paraId="7C152C70" w14:textId="6A9D7B71" w:rsidR="00A56472" w:rsidRPr="00455081" w:rsidRDefault="00F40203" w:rsidP="00614A85">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Appendix 1 provides you with a clear checklist for organising events, consideration should be made </w:t>
            </w:r>
            <w:r w:rsidR="00A56472" w:rsidRPr="00455081">
              <w:rPr>
                <w:rFonts w:ascii="Calibri" w:eastAsia="Times New Roman" w:hAnsi="Calibri" w:cs="Calibri"/>
                <w:kern w:val="0"/>
                <w:lang w:eastAsia="en-GB"/>
                <w14:ligatures w14:val="none"/>
              </w:rPr>
              <w:t>to this list when identifying your milestones</w:t>
            </w:r>
          </w:p>
        </w:tc>
      </w:tr>
      <w:tr w:rsidR="002A3E26" w:rsidRPr="00455081" w14:paraId="3095760A" w14:textId="77777777" w:rsidTr="00D44494">
        <w:tc>
          <w:tcPr>
            <w:tcW w:w="10456" w:type="dxa"/>
            <w:shd w:val="clear" w:color="auto" w:fill="DAE9F7" w:themeFill="text2" w:themeFillTint="1A"/>
          </w:tcPr>
          <w:p w14:paraId="41BDFCBB" w14:textId="39DB2F57" w:rsidR="002A3E26" w:rsidRPr="00D44494" w:rsidRDefault="005C31BD" w:rsidP="0029194A">
            <w:pPr>
              <w:spacing w:line="300" w:lineRule="atLeast"/>
              <w:rPr>
                <w:rFonts w:ascii="Calibri" w:eastAsia="Times New Roman" w:hAnsi="Calibri" w:cs="Calibri"/>
                <w:b/>
                <w:bCs/>
                <w:kern w:val="0"/>
                <w:lang w:eastAsia="en-GB"/>
                <w14:ligatures w14:val="none"/>
              </w:rPr>
            </w:pPr>
            <w:r w:rsidRPr="00D44494">
              <w:rPr>
                <w:rFonts w:ascii="Calibri" w:eastAsia="Times New Roman" w:hAnsi="Calibri" w:cs="Calibri"/>
                <w:b/>
                <w:bCs/>
                <w:kern w:val="0"/>
                <w:lang w:eastAsia="en-GB"/>
                <w14:ligatures w14:val="none"/>
              </w:rPr>
              <w:t xml:space="preserve">Health and Safety Considerations </w:t>
            </w:r>
            <w:r w:rsidR="00D755EB" w:rsidRPr="00D44494">
              <w:rPr>
                <w:rFonts w:ascii="Calibri" w:eastAsia="Times New Roman" w:hAnsi="Calibri" w:cs="Calibri"/>
                <w:b/>
                <w:bCs/>
                <w:kern w:val="0"/>
                <w:lang w:eastAsia="en-GB"/>
                <w14:ligatures w14:val="none"/>
              </w:rPr>
              <w:t>–</w:t>
            </w:r>
            <w:r w:rsidRPr="00D44494">
              <w:rPr>
                <w:rFonts w:ascii="Calibri" w:eastAsia="Times New Roman" w:hAnsi="Calibri" w:cs="Calibri"/>
                <w:b/>
                <w:bCs/>
                <w:kern w:val="0"/>
                <w:lang w:eastAsia="en-GB"/>
                <w14:ligatures w14:val="none"/>
              </w:rPr>
              <w:t xml:space="preserve"> </w:t>
            </w:r>
            <w:r w:rsidR="00D755EB" w:rsidRPr="00D44494">
              <w:rPr>
                <w:rFonts w:ascii="Calibri" w:eastAsia="Times New Roman" w:hAnsi="Calibri" w:cs="Calibri"/>
                <w:b/>
                <w:bCs/>
                <w:kern w:val="0"/>
                <w:lang w:eastAsia="en-GB"/>
                <w14:ligatures w14:val="none"/>
              </w:rPr>
              <w:t>500 words</w:t>
            </w:r>
          </w:p>
        </w:tc>
      </w:tr>
      <w:tr w:rsidR="00614A85" w:rsidRPr="00455081" w14:paraId="7F7C96A7" w14:textId="77777777" w:rsidTr="00862A46">
        <w:tc>
          <w:tcPr>
            <w:tcW w:w="10456" w:type="dxa"/>
          </w:tcPr>
          <w:p w14:paraId="5CC57F1A" w14:textId="77777777" w:rsidR="00614A85" w:rsidRPr="00455081" w:rsidRDefault="00D755EB" w:rsidP="00D755E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You should include details of how you will ensure Health and Safety is the top priority during your event, specifically as the event is open to the public. </w:t>
            </w:r>
          </w:p>
          <w:p w14:paraId="502786DE" w14:textId="77777777" w:rsidR="00BF67CB" w:rsidRPr="00455081" w:rsidRDefault="00BF67CB" w:rsidP="00D755E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You can seek advice from the North Yorkshire Council SAG </w:t>
            </w:r>
            <w:r w:rsidR="008841EA" w:rsidRPr="00455081">
              <w:rPr>
                <w:rFonts w:ascii="Calibri" w:eastAsia="Times New Roman" w:hAnsi="Calibri" w:cs="Calibri"/>
                <w:kern w:val="0"/>
                <w:lang w:eastAsia="en-GB"/>
                <w14:ligatures w14:val="none"/>
              </w:rPr>
              <w:t xml:space="preserve">for free and in some cases, you may have to register with NYC SAG for your event. For the purposes of the </w:t>
            </w:r>
            <w:proofErr w:type="gramStart"/>
            <w:r w:rsidR="008841EA" w:rsidRPr="00455081">
              <w:rPr>
                <w:rFonts w:ascii="Calibri" w:eastAsia="Times New Roman" w:hAnsi="Calibri" w:cs="Calibri"/>
                <w:kern w:val="0"/>
                <w:lang w:eastAsia="en-GB"/>
                <w14:ligatures w14:val="none"/>
              </w:rPr>
              <w:t>application</w:t>
            </w:r>
            <w:proofErr w:type="gramEnd"/>
            <w:r w:rsidR="008841EA" w:rsidRPr="00455081">
              <w:rPr>
                <w:rFonts w:ascii="Calibri" w:eastAsia="Times New Roman" w:hAnsi="Calibri" w:cs="Calibri"/>
                <w:kern w:val="0"/>
                <w:lang w:eastAsia="en-GB"/>
                <w14:ligatures w14:val="none"/>
              </w:rPr>
              <w:t xml:space="preserve"> we advise that you review their home page. This will help with this answer: </w:t>
            </w:r>
            <w:hyperlink r:id="rId11" w:history="1">
              <w:r w:rsidR="008841EA" w:rsidRPr="00455081">
                <w:rPr>
                  <w:rStyle w:val="Hyperlink"/>
                  <w:rFonts w:ascii="Calibri" w:eastAsia="Times New Roman" w:hAnsi="Calibri" w:cs="Calibri"/>
                  <w:kern w:val="0"/>
                  <w:lang w:eastAsia="en-GB"/>
                  <w14:ligatures w14:val="none"/>
                </w:rPr>
                <w:t>Planning an event | North Yorkshire Council</w:t>
              </w:r>
            </w:hyperlink>
          </w:p>
          <w:p w14:paraId="4504C674" w14:textId="77777777" w:rsidR="008841EA" w:rsidRPr="00455081" w:rsidRDefault="00797B9B" w:rsidP="00D755E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Insurance, licensing and risk assessments should be considered within your answer</w:t>
            </w:r>
          </w:p>
          <w:p w14:paraId="1FC91021" w14:textId="311DE7CF" w:rsidR="00797B9B" w:rsidRPr="00455081" w:rsidRDefault="00E33DFE" w:rsidP="00D755E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Manpower</w:t>
            </w:r>
            <w:r w:rsidR="00797B9B" w:rsidRPr="00455081">
              <w:rPr>
                <w:rFonts w:ascii="Calibri" w:eastAsia="Times New Roman" w:hAnsi="Calibri" w:cs="Calibri"/>
                <w:kern w:val="0"/>
                <w:lang w:eastAsia="en-GB"/>
                <w14:ligatures w14:val="none"/>
              </w:rPr>
              <w:t xml:space="preserve">, vetting and </w:t>
            </w:r>
            <w:r w:rsidR="001E6BF8" w:rsidRPr="00455081">
              <w:rPr>
                <w:rFonts w:ascii="Calibri" w:eastAsia="Times New Roman" w:hAnsi="Calibri" w:cs="Calibri"/>
                <w:kern w:val="0"/>
                <w:lang w:eastAsia="en-GB"/>
                <w14:ligatures w14:val="none"/>
              </w:rPr>
              <w:t>DBS checks should be considered</w:t>
            </w:r>
          </w:p>
        </w:tc>
      </w:tr>
      <w:tr w:rsidR="00614A85" w:rsidRPr="00455081" w14:paraId="1BE7DFF3" w14:textId="77777777" w:rsidTr="009E15E3">
        <w:tc>
          <w:tcPr>
            <w:tcW w:w="10456" w:type="dxa"/>
            <w:shd w:val="clear" w:color="auto" w:fill="0F4761" w:themeFill="accent1" w:themeFillShade="BF"/>
          </w:tcPr>
          <w:p w14:paraId="69AC8E9C" w14:textId="4FE822B2" w:rsidR="00614A85" w:rsidRPr="00D44494" w:rsidRDefault="00EF2E73" w:rsidP="004677AF">
            <w:pPr>
              <w:pStyle w:val="ListParagraph"/>
              <w:numPr>
                <w:ilvl w:val="0"/>
                <w:numId w:val="23"/>
              </w:numPr>
              <w:spacing w:line="300" w:lineRule="atLeast"/>
              <w:rPr>
                <w:rFonts w:ascii="Calibri" w:eastAsia="Times New Roman" w:hAnsi="Calibri" w:cs="Calibri"/>
                <w:color w:val="FFFFFF" w:themeColor="background1"/>
                <w:kern w:val="0"/>
                <w:lang w:eastAsia="en-GB"/>
                <w14:ligatures w14:val="none"/>
              </w:rPr>
            </w:pPr>
            <w:r w:rsidRPr="00D44494">
              <w:rPr>
                <w:rFonts w:ascii="Calibri" w:eastAsia="Times New Roman" w:hAnsi="Calibri" w:cs="Calibri"/>
                <w:b/>
                <w:bCs/>
                <w:color w:val="FFFFFF" w:themeColor="background1"/>
                <w:kern w:val="0"/>
                <w:lang w:eastAsia="en-GB"/>
                <w14:ligatures w14:val="none"/>
              </w:rPr>
              <w:t>Budget and Funding</w:t>
            </w:r>
            <w:r w:rsidR="004677AF" w:rsidRPr="00D44494">
              <w:rPr>
                <w:rFonts w:ascii="Calibri" w:eastAsia="Times New Roman" w:hAnsi="Calibri" w:cs="Calibri"/>
                <w:b/>
                <w:bCs/>
                <w:color w:val="FFFFFF" w:themeColor="background1"/>
                <w:kern w:val="0"/>
                <w:lang w:eastAsia="en-GB"/>
                <w14:ligatures w14:val="none"/>
              </w:rPr>
              <w:t xml:space="preserve"> –</w:t>
            </w:r>
            <w:r w:rsidR="004677AF" w:rsidRPr="00D44494">
              <w:rPr>
                <w:rFonts w:ascii="Calibri" w:eastAsia="Times New Roman" w:hAnsi="Calibri" w:cs="Calibri"/>
                <w:color w:val="FFFFFF" w:themeColor="background1"/>
                <w:kern w:val="0"/>
                <w:lang w:eastAsia="en-GB"/>
                <w14:ligatures w14:val="none"/>
              </w:rPr>
              <w:t xml:space="preserve"> This section is important to establish the amount of funding </w:t>
            </w:r>
            <w:r w:rsidR="00D44494" w:rsidRPr="00D44494">
              <w:rPr>
                <w:rFonts w:ascii="Calibri" w:eastAsia="Times New Roman" w:hAnsi="Calibri" w:cs="Calibri"/>
                <w:color w:val="FFFFFF" w:themeColor="background1"/>
                <w:kern w:val="0"/>
                <w:lang w:eastAsia="en-GB"/>
                <w14:ligatures w14:val="none"/>
              </w:rPr>
              <w:t>required but</w:t>
            </w:r>
            <w:r w:rsidR="004677AF" w:rsidRPr="00D44494">
              <w:rPr>
                <w:rFonts w:ascii="Calibri" w:eastAsia="Times New Roman" w:hAnsi="Calibri" w:cs="Calibri"/>
                <w:color w:val="FFFFFF" w:themeColor="background1"/>
                <w:kern w:val="0"/>
                <w:lang w:eastAsia="en-GB"/>
                <w14:ligatures w14:val="none"/>
              </w:rPr>
              <w:t xml:space="preserve"> will also form part of your Service Level Agreement if you are successful</w:t>
            </w:r>
            <w:r w:rsidR="00096967" w:rsidRPr="00D44494">
              <w:rPr>
                <w:rFonts w:ascii="Calibri" w:eastAsia="Times New Roman" w:hAnsi="Calibri" w:cs="Calibri"/>
                <w:color w:val="FFFFFF" w:themeColor="background1"/>
                <w:kern w:val="0"/>
                <w:lang w:eastAsia="en-GB"/>
                <w14:ligatures w14:val="none"/>
              </w:rPr>
              <w:t>. Please complete relevant budget lines and ensure the expenditure you wish to cover does not fall under the Ineligible Expenditure section</w:t>
            </w:r>
            <w:r w:rsidR="00E16AA0" w:rsidRPr="00D44494">
              <w:rPr>
                <w:rFonts w:ascii="Calibri" w:eastAsia="Times New Roman" w:hAnsi="Calibri" w:cs="Calibri"/>
                <w:color w:val="FFFFFF" w:themeColor="background1"/>
                <w:kern w:val="0"/>
                <w:lang w:eastAsia="en-GB"/>
                <w14:ligatures w14:val="none"/>
              </w:rPr>
              <w:t xml:space="preserve">. Match funding is not required so please leave blank if not applicable </w:t>
            </w:r>
          </w:p>
        </w:tc>
      </w:tr>
      <w:tr w:rsidR="00EF2E73" w:rsidRPr="00455081" w14:paraId="495BD534" w14:textId="77777777" w:rsidTr="00D44494">
        <w:tc>
          <w:tcPr>
            <w:tcW w:w="10456" w:type="dxa"/>
            <w:shd w:val="clear" w:color="auto" w:fill="C1E4F5" w:themeFill="accent1" w:themeFillTint="33"/>
          </w:tcPr>
          <w:p w14:paraId="01E1AAA3" w14:textId="4E2C5F8E" w:rsidR="00EF2E73" w:rsidRPr="00455081" w:rsidRDefault="005E6516" w:rsidP="0029194A">
            <w:pPr>
              <w:spacing w:line="300" w:lineRule="atLeast"/>
              <w:rPr>
                <w:rFonts w:ascii="Calibri" w:eastAsia="Times New Roman" w:hAnsi="Calibri" w:cs="Calibri"/>
                <w:kern w:val="0"/>
                <w:lang w:eastAsia="en-GB"/>
                <w14:ligatures w14:val="none"/>
              </w:rPr>
            </w:pPr>
            <w:r w:rsidRPr="00455081">
              <w:rPr>
                <w:rFonts w:ascii="Calibri" w:hAnsi="Calibri" w:cs="Calibri"/>
                <w:b/>
                <w:bCs/>
              </w:rPr>
              <w:t>Value for Money – 500 words maximum</w:t>
            </w:r>
          </w:p>
        </w:tc>
      </w:tr>
      <w:tr w:rsidR="00EF2E73" w:rsidRPr="00455081" w14:paraId="52E2D987" w14:textId="77777777" w:rsidTr="00862A46">
        <w:tc>
          <w:tcPr>
            <w:tcW w:w="10456" w:type="dxa"/>
          </w:tcPr>
          <w:p w14:paraId="5B910C89" w14:textId="67E38733" w:rsidR="00A0462D" w:rsidRPr="00455081" w:rsidRDefault="00A0462D" w:rsidP="00A0462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Value for money</w:t>
            </w:r>
            <w:r w:rsidR="006B3866" w:rsidRPr="00455081">
              <w:rPr>
                <w:rFonts w:ascii="Calibri" w:eastAsia="Times New Roman" w:hAnsi="Calibri" w:cs="Calibri"/>
                <w:kern w:val="0"/>
                <w:lang w:eastAsia="en-GB"/>
                <w14:ligatures w14:val="none"/>
              </w:rPr>
              <w:t xml:space="preserve"> does</w:t>
            </w:r>
            <w:r w:rsidR="00261B8D">
              <w:rPr>
                <w:rFonts w:ascii="Calibri" w:eastAsia="Times New Roman" w:hAnsi="Calibri" w:cs="Calibri"/>
                <w:kern w:val="0"/>
                <w:lang w:eastAsia="en-GB"/>
                <w14:ligatures w14:val="none"/>
              </w:rPr>
              <w:t xml:space="preserve"> not</w:t>
            </w:r>
            <w:r w:rsidR="006B3866" w:rsidRPr="00455081">
              <w:rPr>
                <w:rFonts w:ascii="Calibri" w:eastAsia="Times New Roman" w:hAnsi="Calibri" w:cs="Calibri"/>
                <w:kern w:val="0"/>
                <w:lang w:eastAsia="en-GB"/>
                <w14:ligatures w14:val="none"/>
              </w:rPr>
              <w:t xml:space="preserve"> specifically relate to being the “cheapest option”. As a partnership we value organisations who can bring skills, experience and networks to the event they wish to organise. You may wish to consider the following in your </w:t>
            </w:r>
            <w:r w:rsidR="007032E9" w:rsidRPr="00455081">
              <w:rPr>
                <w:rFonts w:ascii="Calibri" w:eastAsia="Times New Roman" w:hAnsi="Calibri" w:cs="Calibri"/>
                <w:kern w:val="0"/>
                <w:lang w:eastAsia="en-GB"/>
                <w14:ligatures w14:val="none"/>
              </w:rPr>
              <w:t>answer:</w:t>
            </w:r>
          </w:p>
          <w:p w14:paraId="699FA150" w14:textId="001A52FF" w:rsidR="00EF2E73" w:rsidRPr="00455081" w:rsidRDefault="008737C3" w:rsidP="005E6516">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Where match funding is not required, details of any match funding or “in kind” support </w:t>
            </w:r>
            <w:r w:rsidR="007032E9" w:rsidRPr="00455081">
              <w:rPr>
                <w:rFonts w:ascii="Calibri" w:eastAsia="Times New Roman" w:hAnsi="Calibri" w:cs="Calibri"/>
                <w:kern w:val="0"/>
                <w:lang w:eastAsia="en-GB"/>
                <w14:ligatures w14:val="none"/>
              </w:rPr>
              <w:t xml:space="preserve">(such as volunteering) </w:t>
            </w:r>
            <w:r w:rsidR="0062286F" w:rsidRPr="00455081">
              <w:rPr>
                <w:rFonts w:ascii="Calibri" w:eastAsia="Times New Roman" w:hAnsi="Calibri" w:cs="Calibri"/>
                <w:kern w:val="0"/>
                <w:lang w:eastAsia="en-GB"/>
                <w14:ligatures w14:val="none"/>
              </w:rPr>
              <w:t>should be provided within this answer</w:t>
            </w:r>
          </w:p>
          <w:p w14:paraId="6DAD4795" w14:textId="77777777" w:rsidR="0062286F" w:rsidRPr="00455081" w:rsidRDefault="0062286F" w:rsidP="005E6516">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Existing networks</w:t>
            </w:r>
            <w:r w:rsidR="00F754F7" w:rsidRPr="00455081">
              <w:rPr>
                <w:rFonts w:ascii="Calibri" w:eastAsia="Times New Roman" w:hAnsi="Calibri" w:cs="Calibri"/>
                <w:kern w:val="0"/>
                <w:lang w:eastAsia="en-GB"/>
                <w14:ligatures w14:val="none"/>
              </w:rPr>
              <w:t>, specialist skills or connections with the business community are beneficial to include within this answer</w:t>
            </w:r>
          </w:p>
          <w:p w14:paraId="204D8F1D" w14:textId="6B55FC70" w:rsidR="008E7544" w:rsidRPr="00455081" w:rsidRDefault="008E7544" w:rsidP="005E6516">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If you are accessing local suppliers or receive specific discounts that will benefit your event </w:t>
            </w:r>
            <w:r w:rsidR="00261B8D">
              <w:rPr>
                <w:rFonts w:ascii="Calibri" w:eastAsia="Times New Roman" w:hAnsi="Calibri" w:cs="Calibri"/>
                <w:kern w:val="0"/>
                <w:lang w:eastAsia="en-GB"/>
                <w14:ligatures w14:val="none"/>
              </w:rPr>
              <w:t xml:space="preserve">these </w:t>
            </w:r>
            <w:r w:rsidRPr="00455081">
              <w:rPr>
                <w:rFonts w:ascii="Calibri" w:eastAsia="Times New Roman" w:hAnsi="Calibri" w:cs="Calibri"/>
                <w:kern w:val="0"/>
                <w:lang w:eastAsia="en-GB"/>
                <w14:ligatures w14:val="none"/>
              </w:rPr>
              <w:t>can be included</w:t>
            </w:r>
          </w:p>
          <w:p w14:paraId="630F0940" w14:textId="413BAED3" w:rsidR="00A0462D" w:rsidRPr="00455081" w:rsidRDefault="00A0462D" w:rsidP="005E6516">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lastRenderedPageBreak/>
              <w:t>Access to potential target audiences</w:t>
            </w:r>
            <w:r w:rsidR="007032E9" w:rsidRPr="00455081">
              <w:rPr>
                <w:rFonts w:ascii="Calibri" w:eastAsia="Times New Roman" w:hAnsi="Calibri" w:cs="Calibri"/>
                <w:kern w:val="0"/>
                <w:lang w:eastAsia="en-GB"/>
                <w14:ligatures w14:val="none"/>
              </w:rPr>
              <w:t xml:space="preserve">, existing social media </w:t>
            </w:r>
            <w:r w:rsidR="004A4194" w:rsidRPr="00455081">
              <w:rPr>
                <w:rFonts w:ascii="Calibri" w:eastAsia="Times New Roman" w:hAnsi="Calibri" w:cs="Calibri"/>
                <w:kern w:val="0"/>
                <w:lang w:eastAsia="en-GB"/>
                <w14:ligatures w14:val="none"/>
              </w:rPr>
              <w:t>presence</w:t>
            </w:r>
            <w:r w:rsidR="007032E9" w:rsidRPr="00455081">
              <w:rPr>
                <w:rFonts w:ascii="Calibri" w:eastAsia="Times New Roman" w:hAnsi="Calibri" w:cs="Calibri"/>
                <w:kern w:val="0"/>
                <w:lang w:eastAsia="en-GB"/>
                <w14:ligatures w14:val="none"/>
              </w:rPr>
              <w:t xml:space="preserve"> and marketing </w:t>
            </w:r>
            <w:r w:rsidR="004A4194" w:rsidRPr="00455081">
              <w:rPr>
                <w:rFonts w:ascii="Calibri" w:eastAsia="Times New Roman" w:hAnsi="Calibri" w:cs="Calibri"/>
                <w:kern w:val="0"/>
                <w:lang w:eastAsia="en-GB"/>
                <w14:ligatures w14:val="none"/>
              </w:rPr>
              <w:t>skills should be considered</w:t>
            </w:r>
          </w:p>
        </w:tc>
      </w:tr>
      <w:tr w:rsidR="004A4194" w:rsidRPr="00455081" w14:paraId="4A7C9C19" w14:textId="77777777" w:rsidTr="00D44494">
        <w:tc>
          <w:tcPr>
            <w:tcW w:w="10456" w:type="dxa"/>
            <w:shd w:val="clear" w:color="auto" w:fill="C1E4F5" w:themeFill="accent1" w:themeFillTint="33"/>
          </w:tcPr>
          <w:p w14:paraId="48E669FB" w14:textId="1030627D" w:rsidR="004A4194" w:rsidRPr="00455081" w:rsidRDefault="00D44494" w:rsidP="00A0462D">
            <w:pPr>
              <w:spacing w:line="300" w:lineRule="atLeast"/>
              <w:rPr>
                <w:rFonts w:ascii="Calibri" w:eastAsia="Times New Roman" w:hAnsi="Calibri" w:cs="Calibri"/>
                <w:kern w:val="0"/>
                <w:lang w:eastAsia="en-GB"/>
                <w14:ligatures w14:val="none"/>
              </w:rPr>
            </w:pPr>
            <w:r w:rsidRPr="00455081">
              <w:rPr>
                <w:rFonts w:ascii="Calibri" w:hAnsi="Calibri" w:cs="Calibri"/>
                <w:b/>
                <w:bCs/>
              </w:rPr>
              <w:lastRenderedPageBreak/>
              <w:t>Sustainability</w:t>
            </w:r>
            <w:r w:rsidR="008D5A5C" w:rsidRPr="00455081">
              <w:rPr>
                <w:rFonts w:ascii="Calibri" w:hAnsi="Calibri" w:cs="Calibri"/>
                <w:b/>
                <w:bCs/>
              </w:rPr>
              <w:t xml:space="preserve"> of your event – 500 words maximum</w:t>
            </w:r>
          </w:p>
        </w:tc>
      </w:tr>
      <w:tr w:rsidR="004A4194" w:rsidRPr="00455081" w14:paraId="459BE57A" w14:textId="77777777" w:rsidTr="00862A46">
        <w:tc>
          <w:tcPr>
            <w:tcW w:w="10456" w:type="dxa"/>
          </w:tcPr>
          <w:p w14:paraId="644F8FA5" w14:textId="17F774D9" w:rsidR="008D5A5C" w:rsidRPr="00455081" w:rsidRDefault="008D5A5C" w:rsidP="00A0462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The project provides the opportunity to trial or pilot new approaches. Consideration on how you plan to sustain your event or concept beyond 2026 is important:</w:t>
            </w:r>
          </w:p>
          <w:p w14:paraId="4142180E" w14:textId="3BDA44F9" w:rsidR="008D5A5C" w:rsidRPr="00455081" w:rsidRDefault="008D5A5C" w:rsidP="008D5A5C">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Include details of potential funders or sponsors for your event</w:t>
            </w:r>
          </w:p>
          <w:p w14:paraId="4308633A" w14:textId="2498F383" w:rsidR="008D5A5C" w:rsidRPr="00455081" w:rsidRDefault="008D5A5C" w:rsidP="008D5A5C">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Consider </w:t>
            </w:r>
            <w:r w:rsidR="00261B8D" w:rsidRPr="00455081">
              <w:rPr>
                <w:rFonts w:ascii="Calibri" w:eastAsia="Times New Roman" w:hAnsi="Calibri" w:cs="Calibri"/>
                <w:kern w:val="0"/>
                <w:lang w:eastAsia="en-GB"/>
                <w14:ligatures w14:val="none"/>
              </w:rPr>
              <w:t>what hosting</w:t>
            </w:r>
            <w:r w:rsidRPr="00455081">
              <w:rPr>
                <w:rFonts w:ascii="Calibri" w:eastAsia="Times New Roman" w:hAnsi="Calibri" w:cs="Calibri"/>
                <w:kern w:val="0"/>
                <w:lang w:eastAsia="en-GB"/>
                <w14:ligatures w14:val="none"/>
              </w:rPr>
              <w:t xml:space="preserve"> this event may improve. It may improve local relationships with businesses, the community</w:t>
            </w:r>
            <w:r w:rsidR="00072D37" w:rsidRPr="00455081">
              <w:rPr>
                <w:rFonts w:ascii="Calibri" w:eastAsia="Times New Roman" w:hAnsi="Calibri" w:cs="Calibri"/>
                <w:kern w:val="0"/>
                <w:lang w:eastAsia="en-GB"/>
                <w14:ligatures w14:val="none"/>
              </w:rPr>
              <w:t>. It may provide evidence of impact.</w:t>
            </w:r>
          </w:p>
          <w:p w14:paraId="495392B3" w14:textId="69A0E8CE" w:rsidR="00072D37" w:rsidRPr="00455081" w:rsidRDefault="00072D37" w:rsidP="008D5A5C">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The answer should provide a plan of how you see the reoccurrence of your event (or similar events) like it in the future. </w:t>
            </w:r>
          </w:p>
          <w:p w14:paraId="297D43B9" w14:textId="215D45D6" w:rsidR="008D5A5C" w:rsidRPr="00455081" w:rsidRDefault="00072D37" w:rsidP="0023622C">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“One off” themed events will be considered but you should indicate any </w:t>
            </w:r>
            <w:proofErr w:type="gramStart"/>
            <w:r w:rsidRPr="00455081">
              <w:rPr>
                <w:rFonts w:ascii="Calibri" w:eastAsia="Times New Roman" w:hAnsi="Calibri" w:cs="Calibri"/>
                <w:kern w:val="0"/>
                <w:lang w:eastAsia="en-GB"/>
                <w14:ligatures w14:val="none"/>
              </w:rPr>
              <w:t>future plans</w:t>
            </w:r>
            <w:proofErr w:type="gramEnd"/>
            <w:r w:rsidRPr="00455081">
              <w:rPr>
                <w:rFonts w:ascii="Calibri" w:eastAsia="Times New Roman" w:hAnsi="Calibri" w:cs="Calibri"/>
                <w:kern w:val="0"/>
                <w:lang w:eastAsia="en-GB"/>
                <w14:ligatures w14:val="none"/>
              </w:rPr>
              <w:t xml:space="preserve"> you have to replicate the event funded from </w:t>
            </w:r>
            <w:proofErr w:type="spellStart"/>
            <w:r w:rsidRPr="00455081">
              <w:rPr>
                <w:rFonts w:ascii="Calibri" w:eastAsia="Times New Roman" w:hAnsi="Calibri" w:cs="Calibri"/>
                <w:kern w:val="0"/>
                <w:lang w:eastAsia="en-GB"/>
                <w14:ligatures w14:val="none"/>
              </w:rPr>
              <w:t>Eventure</w:t>
            </w:r>
            <w:proofErr w:type="spellEnd"/>
            <w:r w:rsidRPr="00455081">
              <w:rPr>
                <w:rFonts w:ascii="Calibri" w:eastAsia="Times New Roman" w:hAnsi="Calibri" w:cs="Calibri"/>
                <w:kern w:val="0"/>
                <w:lang w:eastAsia="en-GB"/>
                <w14:ligatures w14:val="none"/>
              </w:rPr>
              <w:t xml:space="preserve"> Knaresborough and </w:t>
            </w:r>
            <w:r w:rsidR="0023622C" w:rsidRPr="00455081">
              <w:rPr>
                <w:rFonts w:ascii="Calibri" w:eastAsia="Times New Roman" w:hAnsi="Calibri" w:cs="Calibri"/>
                <w:kern w:val="0"/>
                <w:lang w:eastAsia="en-GB"/>
                <w14:ligatures w14:val="none"/>
              </w:rPr>
              <w:t>any identified income sources you plan to engage with</w:t>
            </w:r>
          </w:p>
        </w:tc>
      </w:tr>
      <w:tr w:rsidR="0023622C" w:rsidRPr="00455081" w14:paraId="1257F2A9" w14:textId="77777777" w:rsidTr="009E15E3">
        <w:tc>
          <w:tcPr>
            <w:tcW w:w="10456" w:type="dxa"/>
            <w:shd w:val="clear" w:color="auto" w:fill="0F4761" w:themeFill="accent1" w:themeFillShade="BF"/>
          </w:tcPr>
          <w:p w14:paraId="2DEA58A8" w14:textId="2128E06F" w:rsidR="0023622C" w:rsidRPr="00D44494" w:rsidRDefault="006D1F55" w:rsidP="006D1F55">
            <w:pPr>
              <w:pStyle w:val="ListParagraph"/>
              <w:numPr>
                <w:ilvl w:val="0"/>
                <w:numId w:val="23"/>
              </w:numPr>
              <w:spacing w:line="300" w:lineRule="atLeast"/>
              <w:rPr>
                <w:rFonts w:ascii="Calibri" w:eastAsia="Times New Roman" w:hAnsi="Calibri" w:cs="Calibri"/>
                <w:b/>
                <w:bCs/>
                <w:color w:val="FFFFFF" w:themeColor="background1"/>
                <w:kern w:val="0"/>
                <w:lang w:eastAsia="en-GB"/>
                <w14:ligatures w14:val="none"/>
              </w:rPr>
            </w:pPr>
            <w:r w:rsidRPr="00D44494">
              <w:rPr>
                <w:rFonts w:ascii="Calibri" w:eastAsia="Times New Roman" w:hAnsi="Calibri" w:cs="Calibri"/>
                <w:b/>
                <w:bCs/>
                <w:color w:val="FFFFFF" w:themeColor="background1"/>
                <w:kern w:val="0"/>
                <w:lang w:eastAsia="en-GB"/>
                <w14:ligatures w14:val="none"/>
              </w:rPr>
              <w:t>Marketing and Evaluation</w:t>
            </w:r>
          </w:p>
        </w:tc>
      </w:tr>
      <w:tr w:rsidR="0023622C" w:rsidRPr="00455081" w14:paraId="00A1E0CA" w14:textId="77777777" w:rsidTr="00D44494">
        <w:tc>
          <w:tcPr>
            <w:tcW w:w="10456" w:type="dxa"/>
            <w:shd w:val="clear" w:color="auto" w:fill="C1E4F5" w:themeFill="accent1" w:themeFillTint="33"/>
          </w:tcPr>
          <w:p w14:paraId="5304F7C3" w14:textId="2E9D20FC" w:rsidR="0023622C" w:rsidRPr="00455081" w:rsidRDefault="00023646" w:rsidP="00A0462D">
            <w:pPr>
              <w:spacing w:line="300" w:lineRule="atLeast"/>
              <w:rPr>
                <w:rFonts w:ascii="Calibri" w:eastAsia="Times New Roman" w:hAnsi="Calibri" w:cs="Calibri"/>
                <w:kern w:val="0"/>
                <w:lang w:eastAsia="en-GB"/>
                <w14:ligatures w14:val="none"/>
              </w:rPr>
            </w:pPr>
            <w:r w:rsidRPr="00455081">
              <w:rPr>
                <w:rFonts w:ascii="Calibri" w:hAnsi="Calibri" w:cs="Calibri"/>
                <w:b/>
                <w:bCs/>
              </w:rPr>
              <w:t>Marketing and Promotion – 500 words maximum</w:t>
            </w:r>
          </w:p>
        </w:tc>
      </w:tr>
      <w:tr w:rsidR="006031F0" w:rsidRPr="00455081" w14:paraId="6B813555" w14:textId="77777777" w:rsidTr="00862A46">
        <w:tc>
          <w:tcPr>
            <w:tcW w:w="10456" w:type="dxa"/>
          </w:tcPr>
          <w:p w14:paraId="48AD22EA" w14:textId="77777777" w:rsidR="006031F0" w:rsidRPr="00455081" w:rsidRDefault="00AE533B" w:rsidP="00AE533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Consideration on how you will engage with the public needs to be included. Identify the methods and platforms you will use to market the event</w:t>
            </w:r>
          </w:p>
          <w:p w14:paraId="505D9573" w14:textId="77777777" w:rsidR="00AE533B" w:rsidRPr="00455081" w:rsidRDefault="00AE533B" w:rsidP="00AE533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Consideration on marketing materials within the budget is important. </w:t>
            </w:r>
            <w:r w:rsidR="00130513" w:rsidRPr="00455081">
              <w:rPr>
                <w:rFonts w:ascii="Calibri" w:eastAsia="Times New Roman" w:hAnsi="Calibri" w:cs="Calibri"/>
                <w:kern w:val="0"/>
                <w:lang w:eastAsia="en-GB"/>
                <w14:ligatures w14:val="none"/>
              </w:rPr>
              <w:t>What marketing materials will you produce and why</w:t>
            </w:r>
          </w:p>
          <w:p w14:paraId="222EDC18" w14:textId="77777777" w:rsidR="00130513" w:rsidRPr="00455081" w:rsidRDefault="00130513" w:rsidP="00AE533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Existing platforms and networks are important to include</w:t>
            </w:r>
          </w:p>
          <w:p w14:paraId="3571D83C" w14:textId="46690CDB" w:rsidR="00130513" w:rsidRPr="00455081" w:rsidRDefault="00130513" w:rsidP="00AE533B">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Any incentives for the public to attend should be included</w:t>
            </w:r>
            <w:r w:rsidR="00261B8D">
              <w:rPr>
                <w:rFonts w:ascii="Calibri" w:eastAsia="Times New Roman" w:hAnsi="Calibri" w:cs="Calibri"/>
                <w:kern w:val="0"/>
                <w:lang w:eastAsia="en-GB"/>
                <w14:ligatures w14:val="none"/>
              </w:rPr>
              <w:t>, l</w:t>
            </w:r>
            <w:r w:rsidRPr="00455081">
              <w:rPr>
                <w:rFonts w:ascii="Calibri" w:eastAsia="Times New Roman" w:hAnsi="Calibri" w:cs="Calibri"/>
                <w:kern w:val="0"/>
                <w:lang w:eastAsia="en-GB"/>
                <w14:ligatures w14:val="none"/>
              </w:rPr>
              <w:t>inking back to evidence of why the event is wanted/needed should be considered</w:t>
            </w:r>
          </w:p>
        </w:tc>
      </w:tr>
      <w:tr w:rsidR="006031F0" w:rsidRPr="00455081" w14:paraId="1D393B4F" w14:textId="77777777" w:rsidTr="00D44494">
        <w:tc>
          <w:tcPr>
            <w:tcW w:w="10456" w:type="dxa"/>
            <w:shd w:val="clear" w:color="auto" w:fill="C1E4F5" w:themeFill="accent1" w:themeFillTint="33"/>
          </w:tcPr>
          <w:p w14:paraId="56E7FF47" w14:textId="13968AF1" w:rsidR="006031F0" w:rsidRPr="00455081" w:rsidRDefault="0040440C" w:rsidP="00A0462D">
            <w:pPr>
              <w:spacing w:line="300" w:lineRule="atLeast"/>
              <w:rPr>
                <w:rFonts w:ascii="Calibri" w:eastAsia="Times New Roman" w:hAnsi="Calibri" w:cs="Calibri"/>
                <w:kern w:val="0"/>
                <w:lang w:eastAsia="en-GB"/>
                <w14:ligatures w14:val="none"/>
              </w:rPr>
            </w:pPr>
            <w:r w:rsidRPr="00455081">
              <w:rPr>
                <w:rFonts w:ascii="Calibri" w:hAnsi="Calibri" w:cs="Calibri"/>
                <w:b/>
                <w:bCs/>
              </w:rPr>
              <w:t xml:space="preserve">Evaluation of your </w:t>
            </w:r>
            <w:proofErr w:type="gramStart"/>
            <w:r w:rsidRPr="00455081">
              <w:rPr>
                <w:rFonts w:ascii="Calibri" w:hAnsi="Calibri" w:cs="Calibri"/>
                <w:b/>
                <w:bCs/>
              </w:rPr>
              <w:t>event  -</w:t>
            </w:r>
            <w:proofErr w:type="gramEnd"/>
            <w:r w:rsidRPr="00455081">
              <w:rPr>
                <w:rFonts w:ascii="Calibri" w:hAnsi="Calibri" w:cs="Calibri"/>
                <w:b/>
                <w:bCs/>
              </w:rPr>
              <w:t xml:space="preserve"> 500 words maximum</w:t>
            </w:r>
          </w:p>
        </w:tc>
      </w:tr>
      <w:tr w:rsidR="006031F0" w:rsidRPr="00455081" w14:paraId="1D6EF6F4" w14:textId="77777777" w:rsidTr="00862A46">
        <w:tc>
          <w:tcPr>
            <w:tcW w:w="10456" w:type="dxa"/>
          </w:tcPr>
          <w:p w14:paraId="1B4DAAB7" w14:textId="22C092B5" w:rsidR="004F0C75" w:rsidRPr="00455081" w:rsidRDefault="004F0C75" w:rsidP="00A0462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It is important to identify at the start of the funding how you will monitor footfall. As a fund, we will be conducting business surveys generally to businesses. </w:t>
            </w:r>
            <w:r w:rsidR="00261B8D" w:rsidRPr="00455081">
              <w:rPr>
                <w:rFonts w:ascii="Calibri" w:eastAsia="Times New Roman" w:hAnsi="Calibri" w:cs="Calibri"/>
                <w:kern w:val="0"/>
                <w:lang w:eastAsia="en-GB"/>
                <w14:ligatures w14:val="none"/>
              </w:rPr>
              <w:t>However,</w:t>
            </w:r>
            <w:r w:rsidRPr="00455081">
              <w:rPr>
                <w:rFonts w:ascii="Calibri" w:eastAsia="Times New Roman" w:hAnsi="Calibri" w:cs="Calibri"/>
                <w:kern w:val="0"/>
                <w:lang w:eastAsia="en-GB"/>
                <w14:ligatures w14:val="none"/>
              </w:rPr>
              <w:t xml:space="preserve"> </w:t>
            </w:r>
            <w:proofErr w:type="spellStart"/>
            <w:proofErr w:type="gramStart"/>
            <w:r w:rsidRPr="00455081">
              <w:rPr>
                <w:rFonts w:ascii="Calibri" w:eastAsia="Times New Roman" w:hAnsi="Calibri" w:cs="Calibri"/>
                <w:kern w:val="0"/>
                <w:lang w:eastAsia="en-GB"/>
                <w14:ligatures w14:val="none"/>
              </w:rPr>
              <w:t>its</w:t>
            </w:r>
            <w:proofErr w:type="spellEnd"/>
            <w:proofErr w:type="gramEnd"/>
            <w:r w:rsidRPr="00455081">
              <w:rPr>
                <w:rFonts w:ascii="Calibri" w:eastAsia="Times New Roman" w:hAnsi="Calibri" w:cs="Calibri"/>
                <w:kern w:val="0"/>
                <w:lang w:eastAsia="en-GB"/>
                <w14:ligatures w14:val="none"/>
              </w:rPr>
              <w:t xml:space="preserve"> important to consider how you track the success of your event:</w:t>
            </w:r>
          </w:p>
          <w:p w14:paraId="7A2176D7" w14:textId="50C9005F" w:rsidR="004F0C75" w:rsidRPr="00455081" w:rsidRDefault="004F0C75" w:rsidP="004F0C75">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Consider any processes of tracking the success of your event. This may</w:t>
            </w:r>
            <w:r w:rsidR="00261B8D">
              <w:rPr>
                <w:rFonts w:ascii="Calibri" w:eastAsia="Times New Roman" w:hAnsi="Calibri" w:cs="Calibri"/>
                <w:kern w:val="0"/>
                <w:lang w:eastAsia="en-GB"/>
                <w14:ligatures w14:val="none"/>
              </w:rPr>
              <w:t xml:space="preserve"> </w:t>
            </w:r>
            <w:r w:rsidRPr="00455081">
              <w:rPr>
                <w:rFonts w:ascii="Calibri" w:eastAsia="Times New Roman" w:hAnsi="Calibri" w:cs="Calibri"/>
                <w:kern w:val="0"/>
                <w:lang w:eastAsia="en-GB"/>
                <w14:ligatures w14:val="none"/>
              </w:rPr>
              <w:t>be tracking number of attendees, medium evidence of the event, number of businesses engaged</w:t>
            </w:r>
          </w:p>
          <w:p w14:paraId="652974A6" w14:textId="29805461" w:rsidR="004F0C75" w:rsidRPr="00455081" w:rsidRDefault="004F0C75" w:rsidP="004F0C75">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Consider who will lead on evaluating the success of your project. How will these link to your objectives and milestones you have set out?</w:t>
            </w:r>
          </w:p>
          <w:p w14:paraId="51900725" w14:textId="79D3BF4A" w:rsidR="004F0C75" w:rsidRPr="00455081" w:rsidRDefault="001014AC" w:rsidP="004F0C75">
            <w:pPr>
              <w:pStyle w:val="ListParagraph"/>
              <w:numPr>
                <w:ilvl w:val="0"/>
                <w:numId w:val="16"/>
              </w:num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Consider other success measures such as case studies of </w:t>
            </w:r>
            <w:r w:rsidR="00B06DD2">
              <w:rPr>
                <w:rFonts w:ascii="Calibri" w:eastAsia="Times New Roman" w:hAnsi="Calibri" w:cs="Calibri"/>
                <w:kern w:val="0"/>
                <w:lang w:eastAsia="en-GB"/>
                <w14:ligatures w14:val="none"/>
              </w:rPr>
              <w:t xml:space="preserve">impact on </w:t>
            </w:r>
            <w:r w:rsidRPr="00455081">
              <w:rPr>
                <w:rFonts w:ascii="Calibri" w:eastAsia="Times New Roman" w:hAnsi="Calibri" w:cs="Calibri"/>
                <w:kern w:val="0"/>
                <w:lang w:eastAsia="en-GB"/>
                <w14:ligatures w14:val="none"/>
              </w:rPr>
              <w:t>local business</w:t>
            </w:r>
            <w:r w:rsidR="00B06DD2">
              <w:rPr>
                <w:rFonts w:ascii="Calibri" w:eastAsia="Times New Roman" w:hAnsi="Calibri" w:cs="Calibri"/>
                <w:kern w:val="0"/>
                <w:lang w:eastAsia="en-GB"/>
                <w14:ligatures w14:val="none"/>
              </w:rPr>
              <w:t>es</w:t>
            </w:r>
          </w:p>
        </w:tc>
      </w:tr>
      <w:tr w:rsidR="006031F0" w:rsidRPr="00455081" w14:paraId="5D872DAC" w14:textId="77777777" w:rsidTr="009E15E3">
        <w:tc>
          <w:tcPr>
            <w:tcW w:w="10456" w:type="dxa"/>
            <w:shd w:val="clear" w:color="auto" w:fill="0F4761" w:themeFill="accent1" w:themeFillShade="BF"/>
          </w:tcPr>
          <w:p w14:paraId="4504A051" w14:textId="0365BD54" w:rsidR="006031F0" w:rsidRPr="00D44494" w:rsidRDefault="00EC2F93" w:rsidP="00EC2F93">
            <w:pPr>
              <w:pStyle w:val="ListParagraph"/>
              <w:numPr>
                <w:ilvl w:val="0"/>
                <w:numId w:val="23"/>
              </w:numPr>
              <w:spacing w:line="300" w:lineRule="atLeast"/>
              <w:rPr>
                <w:rFonts w:ascii="Calibri" w:eastAsia="Times New Roman" w:hAnsi="Calibri" w:cs="Calibri"/>
                <w:b/>
                <w:bCs/>
                <w:color w:val="FFFFFF" w:themeColor="background1"/>
                <w:kern w:val="0"/>
                <w:lang w:eastAsia="en-GB"/>
                <w14:ligatures w14:val="none"/>
              </w:rPr>
            </w:pPr>
            <w:r w:rsidRPr="00D44494">
              <w:rPr>
                <w:rFonts w:ascii="Calibri" w:eastAsia="Times New Roman" w:hAnsi="Calibri" w:cs="Calibri"/>
                <w:b/>
                <w:bCs/>
                <w:color w:val="FFFFFF" w:themeColor="background1"/>
                <w:kern w:val="0"/>
                <w:lang w:eastAsia="en-GB"/>
                <w14:ligatures w14:val="none"/>
              </w:rPr>
              <w:t>Declaration</w:t>
            </w:r>
          </w:p>
        </w:tc>
      </w:tr>
      <w:tr w:rsidR="006031F0" w:rsidRPr="00455081" w14:paraId="057E5153" w14:textId="77777777" w:rsidTr="00862A46">
        <w:tc>
          <w:tcPr>
            <w:tcW w:w="10456" w:type="dxa"/>
          </w:tcPr>
          <w:p w14:paraId="7720CD66" w14:textId="77777777" w:rsidR="006031F0" w:rsidRPr="00455081" w:rsidRDefault="00EC2F93" w:rsidP="00A0462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The declaration must be signed by an authorised person within the company/business/group. Electronic signatures can be accepted when the application is sent electronically. </w:t>
            </w:r>
            <w:proofErr w:type="gramStart"/>
            <w:r w:rsidRPr="00455081">
              <w:rPr>
                <w:rFonts w:ascii="Calibri" w:eastAsia="Times New Roman" w:hAnsi="Calibri" w:cs="Calibri"/>
                <w:kern w:val="0"/>
                <w:lang w:eastAsia="en-GB"/>
                <w14:ligatures w14:val="none"/>
              </w:rPr>
              <w:t>However</w:t>
            </w:r>
            <w:proofErr w:type="gramEnd"/>
            <w:r w:rsidRPr="00455081">
              <w:rPr>
                <w:rFonts w:ascii="Calibri" w:eastAsia="Times New Roman" w:hAnsi="Calibri" w:cs="Calibri"/>
                <w:kern w:val="0"/>
                <w:lang w:eastAsia="en-GB"/>
                <w14:ligatures w14:val="none"/>
              </w:rPr>
              <w:t xml:space="preserve"> this must come from an identifiable email address associated with your group or company. </w:t>
            </w:r>
          </w:p>
          <w:p w14:paraId="25F00F0E" w14:textId="5C17C147" w:rsidR="00EC2F93" w:rsidRPr="00455081" w:rsidRDefault="00EC2F93" w:rsidP="00A0462D">
            <w:pPr>
              <w:spacing w:line="300" w:lineRule="atLeast"/>
              <w:rPr>
                <w:rFonts w:ascii="Calibri" w:eastAsia="Times New Roman" w:hAnsi="Calibri" w:cs="Calibri"/>
                <w:kern w:val="0"/>
                <w:lang w:eastAsia="en-GB"/>
                <w14:ligatures w14:val="none"/>
              </w:rPr>
            </w:pPr>
            <w:r w:rsidRPr="00455081">
              <w:rPr>
                <w:rFonts w:ascii="Calibri" w:eastAsia="Times New Roman" w:hAnsi="Calibri" w:cs="Calibri"/>
                <w:kern w:val="0"/>
                <w:lang w:eastAsia="en-GB"/>
                <w14:ligatures w14:val="none"/>
              </w:rPr>
              <w:t xml:space="preserve">You can sign this hard copy and deliver this to Chain Lane Community Hub, Chain Lane, Knaresborough, HG5 0AS for the Attention of Charlotte McEvoy, People and Places Manager. </w:t>
            </w:r>
          </w:p>
        </w:tc>
      </w:tr>
    </w:tbl>
    <w:p w14:paraId="1522EC5D" w14:textId="77777777" w:rsidR="005C7FFC" w:rsidRPr="00455081" w:rsidRDefault="005C7FFC" w:rsidP="005C7FFC">
      <w:pPr>
        <w:spacing w:after="0" w:line="300" w:lineRule="atLeast"/>
        <w:rPr>
          <w:rFonts w:ascii="Calibri" w:eastAsia="Times New Roman" w:hAnsi="Calibri" w:cs="Calibri"/>
          <w:kern w:val="0"/>
          <w:sz w:val="22"/>
          <w:szCs w:val="22"/>
          <w:lang w:eastAsia="en-GB"/>
          <w14:ligatures w14:val="none"/>
        </w:rPr>
      </w:pPr>
    </w:p>
    <w:p w14:paraId="2C166486" w14:textId="77777777" w:rsidR="00D44494" w:rsidRDefault="00D44494"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18DF907E" w14:textId="77777777" w:rsidR="00D44494" w:rsidRDefault="00D44494"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2E6DECEB" w14:textId="77777777" w:rsidR="00D44494" w:rsidRDefault="00D44494"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4B56BC6A" w14:textId="77777777" w:rsidR="00D44494" w:rsidRDefault="00D44494"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2A8C24B3" w14:textId="77777777" w:rsidR="00D44494" w:rsidRDefault="00D44494"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3956D53E" w14:textId="77777777" w:rsidR="00BE6BBC" w:rsidRDefault="00BE6BBC"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2DE19044" w14:textId="138D9341" w:rsidR="003726D3" w:rsidRPr="009E15E3" w:rsidRDefault="003726D3" w:rsidP="003726D3">
      <w:pPr>
        <w:pStyle w:val="ListParagraph"/>
        <w:spacing w:after="0" w:line="300" w:lineRule="atLeast"/>
        <w:ind w:left="0"/>
        <w:rPr>
          <w:rFonts w:ascii="Calibri" w:eastAsia="Times New Roman" w:hAnsi="Calibri" w:cs="Calibri"/>
          <w:b/>
          <w:bCs/>
          <w:color w:val="0F4761" w:themeColor="accent1" w:themeShade="BF"/>
          <w:kern w:val="0"/>
          <w:sz w:val="22"/>
          <w:szCs w:val="22"/>
          <w:lang w:eastAsia="en-GB"/>
          <w14:ligatures w14:val="none"/>
        </w:rPr>
      </w:pPr>
      <w:r w:rsidRPr="009E15E3">
        <w:rPr>
          <w:rFonts w:ascii="Calibri" w:eastAsia="Times New Roman" w:hAnsi="Calibri" w:cs="Calibri"/>
          <w:b/>
          <w:bCs/>
          <w:color w:val="0F4761" w:themeColor="accent1" w:themeShade="BF"/>
          <w:kern w:val="0"/>
          <w:sz w:val="22"/>
          <w:szCs w:val="22"/>
          <w:lang w:eastAsia="en-GB"/>
          <w14:ligatures w14:val="none"/>
        </w:rPr>
        <w:lastRenderedPageBreak/>
        <w:t>Contacts</w:t>
      </w:r>
    </w:p>
    <w:p w14:paraId="505760C8" w14:textId="748ECEE9" w:rsidR="003726D3" w:rsidRPr="00455081" w:rsidRDefault="003726D3" w:rsidP="003726D3">
      <w:pPr>
        <w:pStyle w:val="ListParagraph"/>
        <w:spacing w:after="0" w:line="300" w:lineRule="atLeast"/>
        <w:ind w:left="0"/>
        <w:rPr>
          <w:rFonts w:ascii="Calibri" w:eastAsia="Times New Roman" w:hAnsi="Calibri" w:cs="Calibri"/>
          <w:kern w:val="0"/>
          <w:sz w:val="22"/>
          <w:szCs w:val="22"/>
          <w:lang w:eastAsia="en-GB"/>
          <w14:ligatures w14:val="none"/>
        </w:rPr>
      </w:pPr>
      <w:r w:rsidRPr="00455081">
        <w:rPr>
          <w:rFonts w:ascii="Calibri" w:eastAsia="Times New Roman" w:hAnsi="Calibri" w:cs="Calibri"/>
          <w:kern w:val="0"/>
          <w:sz w:val="22"/>
          <w:szCs w:val="22"/>
          <w:lang w:eastAsia="en-GB"/>
          <w14:ligatures w14:val="none"/>
        </w:rPr>
        <w:t xml:space="preserve">Chain Lane Community Hub are the lead partner of </w:t>
      </w:r>
      <w:proofErr w:type="spellStart"/>
      <w:r w:rsidRPr="00455081">
        <w:rPr>
          <w:rFonts w:ascii="Calibri" w:eastAsia="Times New Roman" w:hAnsi="Calibri" w:cs="Calibri"/>
          <w:kern w:val="0"/>
          <w:sz w:val="22"/>
          <w:szCs w:val="22"/>
          <w:lang w:eastAsia="en-GB"/>
          <w14:ligatures w14:val="none"/>
        </w:rPr>
        <w:t>Eventure</w:t>
      </w:r>
      <w:proofErr w:type="spellEnd"/>
      <w:r w:rsidRPr="00455081">
        <w:rPr>
          <w:rFonts w:ascii="Calibri" w:eastAsia="Times New Roman" w:hAnsi="Calibri" w:cs="Calibri"/>
          <w:kern w:val="0"/>
          <w:sz w:val="22"/>
          <w:szCs w:val="22"/>
          <w:lang w:eastAsia="en-GB"/>
          <w14:ligatures w14:val="none"/>
        </w:rPr>
        <w:t xml:space="preserve"> Knaresborough. If you have any questions about the </w:t>
      </w:r>
      <w:proofErr w:type="gramStart"/>
      <w:r w:rsidRPr="00455081">
        <w:rPr>
          <w:rFonts w:ascii="Calibri" w:eastAsia="Times New Roman" w:hAnsi="Calibri" w:cs="Calibri"/>
          <w:kern w:val="0"/>
          <w:sz w:val="22"/>
          <w:szCs w:val="22"/>
          <w:lang w:eastAsia="en-GB"/>
          <w14:ligatures w14:val="none"/>
        </w:rPr>
        <w:t>application</w:t>
      </w:r>
      <w:proofErr w:type="gramEnd"/>
      <w:r w:rsidRPr="00455081">
        <w:rPr>
          <w:rFonts w:ascii="Calibri" w:eastAsia="Times New Roman" w:hAnsi="Calibri" w:cs="Calibri"/>
          <w:kern w:val="0"/>
          <w:sz w:val="22"/>
          <w:szCs w:val="22"/>
          <w:lang w:eastAsia="en-GB"/>
          <w14:ligatures w14:val="none"/>
        </w:rPr>
        <w:t xml:space="preserve"> please do not hesitate to contact us. If you would like to be matched with an </w:t>
      </w:r>
      <w:proofErr w:type="spellStart"/>
      <w:r w:rsidRPr="00455081">
        <w:rPr>
          <w:rFonts w:ascii="Calibri" w:eastAsia="Times New Roman" w:hAnsi="Calibri" w:cs="Calibri"/>
          <w:kern w:val="0"/>
          <w:sz w:val="22"/>
          <w:szCs w:val="22"/>
          <w:lang w:eastAsia="en-GB"/>
          <w14:ligatures w14:val="none"/>
        </w:rPr>
        <w:t>Eventure</w:t>
      </w:r>
      <w:proofErr w:type="spellEnd"/>
      <w:r w:rsidRPr="00455081">
        <w:rPr>
          <w:rFonts w:ascii="Calibri" w:eastAsia="Times New Roman" w:hAnsi="Calibri" w:cs="Calibri"/>
          <w:kern w:val="0"/>
          <w:sz w:val="22"/>
          <w:szCs w:val="22"/>
          <w:lang w:eastAsia="en-GB"/>
          <w14:ligatures w14:val="none"/>
        </w:rPr>
        <w:t xml:space="preserve"> Knaresborough “Mentor” who can provide you with support for your event, please contact us.</w:t>
      </w:r>
    </w:p>
    <w:p w14:paraId="383D07FB" w14:textId="5F08DB02" w:rsidR="003726D3" w:rsidRPr="00455081" w:rsidRDefault="003726D3" w:rsidP="003726D3">
      <w:pPr>
        <w:pStyle w:val="ListParagraph"/>
        <w:spacing w:after="0" w:line="300" w:lineRule="atLeast"/>
        <w:ind w:left="0"/>
        <w:rPr>
          <w:rFonts w:ascii="Calibri" w:eastAsia="Times New Roman" w:hAnsi="Calibri" w:cs="Calibri"/>
          <w:kern w:val="0"/>
          <w:sz w:val="22"/>
          <w:szCs w:val="22"/>
          <w:lang w:eastAsia="en-GB"/>
          <w14:ligatures w14:val="none"/>
        </w:rPr>
      </w:pPr>
    </w:p>
    <w:p w14:paraId="27668355" w14:textId="77777777" w:rsidR="00D44494" w:rsidRPr="009E15E3" w:rsidRDefault="003726D3" w:rsidP="003726D3">
      <w:pPr>
        <w:pStyle w:val="ListParagraph"/>
        <w:spacing w:after="0" w:line="300" w:lineRule="atLeast"/>
        <w:ind w:left="0"/>
        <w:rPr>
          <w:rFonts w:ascii="Calibri" w:eastAsia="Times New Roman" w:hAnsi="Calibri" w:cs="Calibri"/>
          <w:color w:val="0F4761" w:themeColor="accent1" w:themeShade="BF"/>
          <w:kern w:val="0"/>
          <w:sz w:val="22"/>
          <w:szCs w:val="22"/>
          <w:lang w:eastAsia="en-GB"/>
          <w14:ligatures w14:val="none"/>
        </w:rPr>
      </w:pPr>
      <w:r w:rsidRPr="009E15E3">
        <w:rPr>
          <w:rFonts w:ascii="Calibri" w:eastAsia="Times New Roman" w:hAnsi="Calibri" w:cs="Calibri"/>
          <w:color w:val="0F4761" w:themeColor="accent1" w:themeShade="BF"/>
          <w:kern w:val="0"/>
          <w:sz w:val="22"/>
          <w:szCs w:val="22"/>
          <w:lang w:eastAsia="en-GB"/>
          <w14:ligatures w14:val="none"/>
        </w:rPr>
        <w:t>Main Contact:</w:t>
      </w:r>
    </w:p>
    <w:p w14:paraId="13DA7316" w14:textId="22C92255" w:rsidR="003726D3" w:rsidRPr="00455081" w:rsidRDefault="003726D3" w:rsidP="003726D3">
      <w:pPr>
        <w:pStyle w:val="ListParagraph"/>
        <w:spacing w:after="0" w:line="300" w:lineRule="atLeast"/>
        <w:ind w:left="0"/>
        <w:rPr>
          <w:rFonts w:ascii="Calibri" w:eastAsia="Times New Roman" w:hAnsi="Calibri" w:cs="Calibri"/>
          <w:kern w:val="0"/>
          <w:sz w:val="22"/>
          <w:szCs w:val="22"/>
          <w:lang w:eastAsia="en-GB"/>
          <w14:ligatures w14:val="none"/>
        </w:rPr>
      </w:pPr>
      <w:r w:rsidRPr="00455081">
        <w:rPr>
          <w:rFonts w:ascii="Calibri" w:eastAsia="Times New Roman" w:hAnsi="Calibri" w:cs="Calibri"/>
          <w:kern w:val="0"/>
          <w:sz w:val="22"/>
          <w:szCs w:val="22"/>
          <w:lang w:eastAsia="en-GB"/>
          <w14:ligatures w14:val="none"/>
        </w:rPr>
        <w:t>Charlotte McEvoy</w:t>
      </w:r>
      <w:r w:rsidR="00D44494">
        <w:rPr>
          <w:rFonts w:ascii="Calibri" w:eastAsia="Times New Roman" w:hAnsi="Calibri" w:cs="Calibri"/>
          <w:kern w:val="0"/>
          <w:sz w:val="22"/>
          <w:szCs w:val="22"/>
          <w:lang w:eastAsia="en-GB"/>
          <w14:ligatures w14:val="none"/>
        </w:rPr>
        <w:t xml:space="preserve">, </w:t>
      </w:r>
      <w:r w:rsidRPr="00455081">
        <w:rPr>
          <w:rFonts w:ascii="Calibri" w:eastAsia="Times New Roman" w:hAnsi="Calibri" w:cs="Calibri"/>
          <w:kern w:val="0"/>
          <w:sz w:val="22"/>
          <w:szCs w:val="22"/>
          <w:lang w:eastAsia="en-GB"/>
          <w14:ligatures w14:val="none"/>
        </w:rPr>
        <w:t>People and Places Manager</w:t>
      </w:r>
      <w:r w:rsidR="00D44494">
        <w:rPr>
          <w:rFonts w:ascii="Calibri" w:eastAsia="Times New Roman" w:hAnsi="Calibri" w:cs="Calibri"/>
          <w:kern w:val="0"/>
          <w:sz w:val="22"/>
          <w:szCs w:val="22"/>
          <w:lang w:eastAsia="en-GB"/>
          <w14:ligatures w14:val="none"/>
        </w:rPr>
        <w:t xml:space="preserve">, </w:t>
      </w:r>
      <w:r w:rsidRPr="00455081">
        <w:rPr>
          <w:rFonts w:ascii="Calibri" w:eastAsia="Times New Roman" w:hAnsi="Calibri" w:cs="Calibri"/>
          <w:kern w:val="0"/>
          <w:sz w:val="22"/>
          <w:szCs w:val="22"/>
          <w:lang w:eastAsia="en-GB"/>
          <w14:ligatures w14:val="none"/>
        </w:rPr>
        <w:t>Chain Lane Community Hub</w:t>
      </w:r>
      <w:r w:rsidR="00D44494">
        <w:rPr>
          <w:rFonts w:ascii="Calibri" w:eastAsia="Times New Roman" w:hAnsi="Calibri" w:cs="Calibri"/>
          <w:kern w:val="0"/>
          <w:sz w:val="22"/>
          <w:szCs w:val="22"/>
          <w:lang w:eastAsia="en-GB"/>
          <w14:ligatures w14:val="none"/>
        </w:rPr>
        <w:t xml:space="preserve">, </w:t>
      </w:r>
      <w:r w:rsidRPr="00455081">
        <w:rPr>
          <w:rFonts w:ascii="Calibri" w:eastAsia="Times New Roman" w:hAnsi="Calibri" w:cs="Calibri"/>
          <w:kern w:val="0"/>
          <w:sz w:val="22"/>
          <w:szCs w:val="22"/>
          <w:lang w:eastAsia="en-GB"/>
          <w14:ligatures w14:val="none"/>
        </w:rPr>
        <w:t>Chain Lane</w:t>
      </w:r>
      <w:r w:rsidR="00D44494">
        <w:rPr>
          <w:rFonts w:ascii="Calibri" w:eastAsia="Times New Roman" w:hAnsi="Calibri" w:cs="Calibri"/>
          <w:kern w:val="0"/>
          <w:sz w:val="22"/>
          <w:szCs w:val="22"/>
          <w:lang w:eastAsia="en-GB"/>
          <w14:ligatures w14:val="none"/>
        </w:rPr>
        <w:t xml:space="preserve">, </w:t>
      </w:r>
      <w:r w:rsidRPr="00455081">
        <w:rPr>
          <w:rFonts w:ascii="Calibri" w:eastAsia="Times New Roman" w:hAnsi="Calibri" w:cs="Calibri"/>
          <w:kern w:val="0"/>
          <w:sz w:val="22"/>
          <w:szCs w:val="22"/>
          <w:lang w:eastAsia="en-GB"/>
          <w14:ligatures w14:val="none"/>
        </w:rPr>
        <w:t>Knaresborough</w:t>
      </w:r>
      <w:r w:rsidR="00D44494">
        <w:rPr>
          <w:rFonts w:ascii="Calibri" w:eastAsia="Times New Roman" w:hAnsi="Calibri" w:cs="Calibri"/>
          <w:kern w:val="0"/>
          <w:sz w:val="22"/>
          <w:szCs w:val="22"/>
          <w:lang w:eastAsia="en-GB"/>
          <w14:ligatures w14:val="none"/>
        </w:rPr>
        <w:t xml:space="preserve">, </w:t>
      </w:r>
      <w:r w:rsidRPr="00455081">
        <w:rPr>
          <w:rFonts w:ascii="Calibri" w:eastAsia="Times New Roman" w:hAnsi="Calibri" w:cs="Calibri"/>
          <w:kern w:val="0"/>
          <w:sz w:val="22"/>
          <w:szCs w:val="22"/>
          <w:lang w:eastAsia="en-GB"/>
          <w14:ligatures w14:val="none"/>
        </w:rPr>
        <w:t>HG5 0AS</w:t>
      </w:r>
    </w:p>
    <w:p w14:paraId="66FCBFEB" w14:textId="6B9C9B52" w:rsidR="003726D3" w:rsidRPr="00455081" w:rsidRDefault="003726D3" w:rsidP="003726D3">
      <w:pPr>
        <w:pStyle w:val="ListParagraph"/>
        <w:spacing w:after="0" w:line="300" w:lineRule="atLeast"/>
        <w:ind w:left="0"/>
        <w:rPr>
          <w:rFonts w:ascii="Calibri" w:eastAsia="Times New Roman" w:hAnsi="Calibri" w:cs="Calibri"/>
          <w:kern w:val="0"/>
          <w:sz w:val="22"/>
          <w:szCs w:val="22"/>
          <w:lang w:eastAsia="en-GB"/>
          <w14:ligatures w14:val="none"/>
        </w:rPr>
      </w:pPr>
      <w:r w:rsidRPr="00455081">
        <w:rPr>
          <w:rFonts w:ascii="Calibri" w:eastAsia="Times New Roman" w:hAnsi="Calibri" w:cs="Calibri"/>
          <w:kern w:val="0"/>
          <w:sz w:val="22"/>
          <w:szCs w:val="22"/>
          <w:lang w:eastAsia="en-GB"/>
          <w14:ligatures w14:val="none"/>
        </w:rPr>
        <w:t>01423 861066</w:t>
      </w:r>
    </w:p>
    <w:p w14:paraId="72755E6F" w14:textId="62D02689" w:rsidR="003726D3" w:rsidRPr="00455081" w:rsidRDefault="003726D3" w:rsidP="003726D3">
      <w:pPr>
        <w:pStyle w:val="ListParagraph"/>
        <w:spacing w:after="0" w:line="300" w:lineRule="atLeast"/>
        <w:ind w:left="0"/>
        <w:rPr>
          <w:rFonts w:ascii="Calibri" w:eastAsia="Times New Roman" w:hAnsi="Calibri" w:cs="Calibri"/>
          <w:kern w:val="0"/>
          <w:sz w:val="22"/>
          <w:szCs w:val="22"/>
          <w:lang w:eastAsia="en-GB"/>
          <w14:ligatures w14:val="none"/>
        </w:rPr>
      </w:pPr>
      <w:hyperlink r:id="rId12" w:history="1">
        <w:r w:rsidRPr="00455081">
          <w:rPr>
            <w:rStyle w:val="Hyperlink"/>
            <w:rFonts w:ascii="Calibri" w:eastAsia="Times New Roman" w:hAnsi="Calibri" w:cs="Calibri"/>
            <w:kern w:val="0"/>
            <w:sz w:val="22"/>
            <w:szCs w:val="22"/>
            <w:lang w:eastAsia="en-GB"/>
            <w14:ligatures w14:val="none"/>
          </w:rPr>
          <w:t>Charlotte@chainlane.org</w:t>
        </w:r>
      </w:hyperlink>
      <w:r w:rsidRPr="00455081">
        <w:rPr>
          <w:rFonts w:ascii="Calibri" w:eastAsia="Times New Roman" w:hAnsi="Calibri" w:cs="Calibri"/>
          <w:kern w:val="0"/>
          <w:sz w:val="22"/>
          <w:szCs w:val="22"/>
          <w:lang w:eastAsia="en-GB"/>
          <w14:ligatures w14:val="none"/>
        </w:rPr>
        <w:t xml:space="preserve"> </w:t>
      </w:r>
    </w:p>
    <w:p w14:paraId="094EE9E5" w14:textId="77777777" w:rsidR="00A17598" w:rsidRPr="00455081" w:rsidRDefault="00A17598" w:rsidP="00A43332">
      <w:pPr>
        <w:pStyle w:val="ListParagraph"/>
        <w:spacing w:after="0" w:line="300" w:lineRule="atLeast"/>
        <w:rPr>
          <w:rFonts w:ascii="Calibri" w:eastAsia="Times New Roman" w:hAnsi="Calibri" w:cs="Calibri"/>
          <w:kern w:val="0"/>
          <w:sz w:val="22"/>
          <w:szCs w:val="22"/>
          <w:lang w:eastAsia="en-GB"/>
          <w14:ligatures w14:val="none"/>
        </w:rPr>
      </w:pPr>
    </w:p>
    <w:p w14:paraId="3E4395D4" w14:textId="6FDDC8D9" w:rsidR="008E2EA9" w:rsidRPr="00455081" w:rsidRDefault="008E2EA9" w:rsidP="003726D3"/>
    <w:p w14:paraId="3F1630DA" w14:textId="77777777" w:rsidR="003726D3" w:rsidRPr="00455081" w:rsidRDefault="003726D3" w:rsidP="003726D3"/>
    <w:p w14:paraId="761A2CF9" w14:textId="77777777" w:rsidR="003726D3" w:rsidRPr="00455081" w:rsidRDefault="003726D3" w:rsidP="003726D3"/>
    <w:p w14:paraId="54758B3A" w14:textId="77777777" w:rsidR="003726D3" w:rsidRPr="00455081" w:rsidRDefault="003726D3" w:rsidP="003726D3"/>
    <w:p w14:paraId="748FBCF9" w14:textId="77777777" w:rsidR="003726D3" w:rsidRPr="00455081" w:rsidRDefault="003726D3" w:rsidP="003726D3"/>
    <w:p w14:paraId="59D17E47" w14:textId="77777777" w:rsidR="003726D3" w:rsidRPr="00455081" w:rsidRDefault="003726D3" w:rsidP="003726D3"/>
    <w:p w14:paraId="21E58234" w14:textId="77777777" w:rsidR="003726D3" w:rsidRPr="00455081" w:rsidRDefault="003726D3" w:rsidP="003726D3"/>
    <w:p w14:paraId="0DBD62A7" w14:textId="77777777" w:rsidR="003726D3" w:rsidRPr="00455081" w:rsidRDefault="003726D3" w:rsidP="003726D3"/>
    <w:p w14:paraId="4B775537" w14:textId="77777777" w:rsidR="003726D3" w:rsidRPr="00455081" w:rsidRDefault="003726D3" w:rsidP="003726D3"/>
    <w:p w14:paraId="594D9AFA" w14:textId="77777777" w:rsidR="003726D3" w:rsidRPr="00455081" w:rsidRDefault="003726D3" w:rsidP="003726D3"/>
    <w:p w14:paraId="440112A7" w14:textId="77777777" w:rsidR="003726D3" w:rsidRPr="00455081" w:rsidRDefault="003726D3" w:rsidP="003726D3"/>
    <w:p w14:paraId="3266A45E" w14:textId="77777777" w:rsidR="003726D3" w:rsidRPr="00455081" w:rsidRDefault="003726D3" w:rsidP="003726D3"/>
    <w:p w14:paraId="2817DE7B" w14:textId="77777777" w:rsidR="003726D3" w:rsidRPr="00455081" w:rsidRDefault="003726D3" w:rsidP="003726D3"/>
    <w:p w14:paraId="5513A4E3" w14:textId="77777777" w:rsidR="003726D3" w:rsidRPr="00455081" w:rsidRDefault="003726D3" w:rsidP="003726D3"/>
    <w:p w14:paraId="1905E6D6" w14:textId="77777777" w:rsidR="003726D3" w:rsidRPr="00455081" w:rsidRDefault="003726D3" w:rsidP="003726D3"/>
    <w:p w14:paraId="0AD9FDE7" w14:textId="77777777" w:rsidR="008E2EA9" w:rsidRPr="00455081" w:rsidRDefault="008E2EA9" w:rsidP="008E2EA9"/>
    <w:p w14:paraId="373ABDC6" w14:textId="77777777" w:rsidR="008E2EA9" w:rsidRPr="00455081" w:rsidRDefault="008E2EA9" w:rsidP="008E2EA9"/>
    <w:p w14:paraId="03BD92E0" w14:textId="77777777" w:rsidR="008E2EA9" w:rsidRPr="00455081" w:rsidRDefault="008E2EA9" w:rsidP="008E2EA9"/>
    <w:p w14:paraId="2D22E272" w14:textId="77777777" w:rsidR="008E2EA9" w:rsidRPr="00455081" w:rsidRDefault="008E2EA9" w:rsidP="008E2EA9"/>
    <w:p w14:paraId="31EADF9C" w14:textId="77777777" w:rsidR="008E2EA9" w:rsidRPr="00455081" w:rsidRDefault="008E2EA9" w:rsidP="008E2EA9"/>
    <w:p w14:paraId="17CE1ACD" w14:textId="77777777" w:rsidR="00BE6BBC" w:rsidRDefault="00BE6BBC" w:rsidP="008E2EA9"/>
    <w:p w14:paraId="7F2AB485" w14:textId="2C60C764" w:rsidR="008E2EA9" w:rsidRPr="009E15E3" w:rsidRDefault="008E2EA9" w:rsidP="008E2EA9">
      <w:pPr>
        <w:rPr>
          <w:rFonts w:ascii="Calibri" w:hAnsi="Calibri" w:cs="Calibri"/>
          <w:b/>
          <w:bCs/>
          <w:color w:val="0F4761" w:themeColor="accent1" w:themeShade="BF"/>
        </w:rPr>
      </w:pPr>
      <w:r w:rsidRPr="009E15E3">
        <w:rPr>
          <w:rFonts w:ascii="Calibri" w:hAnsi="Calibri" w:cs="Calibri"/>
          <w:b/>
          <w:bCs/>
          <w:color w:val="0F4761" w:themeColor="accent1" w:themeShade="BF"/>
        </w:rPr>
        <w:lastRenderedPageBreak/>
        <w:t>Appendix 1</w:t>
      </w:r>
    </w:p>
    <w:p w14:paraId="29867346" w14:textId="19A89289" w:rsidR="00573A5D" w:rsidRPr="00D44494" w:rsidRDefault="00533B9E" w:rsidP="00533B9E">
      <w:pPr>
        <w:pStyle w:val="Header"/>
        <w:rPr>
          <w:rFonts w:ascii="Calibri" w:hAnsi="Calibri" w:cs="Calibri"/>
          <w:sz w:val="22"/>
          <w:szCs w:val="22"/>
        </w:rPr>
      </w:pPr>
      <w:r w:rsidRPr="00D44494">
        <w:rPr>
          <w:rFonts w:ascii="Calibri" w:hAnsi="Calibri" w:cs="Calibri"/>
          <w:sz w:val="22"/>
          <w:szCs w:val="22"/>
        </w:rPr>
        <w:t>This list will help you with considerations for your event. Thank you to Knaresborough Town Council for sharing this resource!</w:t>
      </w:r>
    </w:p>
    <w:tbl>
      <w:tblPr>
        <w:tblStyle w:val="TableGrid"/>
        <w:tblW w:w="10485" w:type="dxa"/>
        <w:tblLook w:val="04A0" w:firstRow="1" w:lastRow="0" w:firstColumn="1" w:lastColumn="0" w:noHBand="0" w:noVBand="1"/>
      </w:tblPr>
      <w:tblGrid>
        <w:gridCol w:w="4957"/>
        <w:gridCol w:w="5528"/>
      </w:tblGrid>
      <w:tr w:rsidR="00573A5D" w:rsidRPr="00D44494" w14:paraId="02599CFB" w14:textId="77777777" w:rsidTr="00AB0A02">
        <w:tc>
          <w:tcPr>
            <w:tcW w:w="4957" w:type="dxa"/>
            <w:shd w:val="clear" w:color="auto" w:fill="DAE9F7" w:themeFill="text2" w:themeFillTint="1A"/>
          </w:tcPr>
          <w:p w14:paraId="628C498A" w14:textId="77777777" w:rsidR="00573A5D" w:rsidRPr="00D44494" w:rsidRDefault="00573A5D" w:rsidP="00AB0A02">
            <w:pPr>
              <w:rPr>
                <w:rFonts w:ascii="Calibri" w:hAnsi="Calibri" w:cs="Calibri"/>
                <w:b/>
                <w:bCs/>
              </w:rPr>
            </w:pPr>
            <w:r w:rsidRPr="00D44494">
              <w:rPr>
                <w:rFonts w:ascii="Calibri" w:hAnsi="Calibri" w:cs="Calibri"/>
                <w:b/>
                <w:bCs/>
              </w:rPr>
              <w:t xml:space="preserve">Event Name  </w:t>
            </w:r>
          </w:p>
          <w:p w14:paraId="3AEE1836" w14:textId="77777777" w:rsidR="00573A5D" w:rsidRPr="00D44494" w:rsidRDefault="00573A5D" w:rsidP="00AB0A02">
            <w:pPr>
              <w:rPr>
                <w:rFonts w:ascii="Calibri" w:hAnsi="Calibri" w:cs="Calibri"/>
                <w:b/>
                <w:bCs/>
              </w:rPr>
            </w:pPr>
          </w:p>
        </w:tc>
        <w:tc>
          <w:tcPr>
            <w:tcW w:w="5528" w:type="dxa"/>
          </w:tcPr>
          <w:p w14:paraId="5B23AABB" w14:textId="77777777" w:rsidR="00573A5D" w:rsidRPr="00D44494" w:rsidRDefault="00573A5D" w:rsidP="00AB0A02">
            <w:pPr>
              <w:rPr>
                <w:rFonts w:ascii="Calibri" w:hAnsi="Calibri" w:cs="Calibri"/>
              </w:rPr>
            </w:pPr>
          </w:p>
        </w:tc>
      </w:tr>
      <w:tr w:rsidR="00573A5D" w:rsidRPr="00D44494" w14:paraId="2294AC08" w14:textId="77777777" w:rsidTr="00AB0A02">
        <w:tc>
          <w:tcPr>
            <w:tcW w:w="4957" w:type="dxa"/>
            <w:shd w:val="clear" w:color="auto" w:fill="DAE9F7" w:themeFill="text2" w:themeFillTint="1A"/>
          </w:tcPr>
          <w:p w14:paraId="42E802E1" w14:textId="77777777" w:rsidR="00573A5D" w:rsidRPr="00D44494" w:rsidRDefault="00573A5D" w:rsidP="00AB0A02">
            <w:pPr>
              <w:rPr>
                <w:rFonts w:ascii="Calibri" w:hAnsi="Calibri" w:cs="Calibri"/>
                <w:b/>
                <w:bCs/>
              </w:rPr>
            </w:pPr>
            <w:r w:rsidRPr="00D44494">
              <w:rPr>
                <w:rFonts w:ascii="Calibri" w:hAnsi="Calibri" w:cs="Calibri"/>
                <w:b/>
                <w:bCs/>
              </w:rPr>
              <w:t>Event Date</w:t>
            </w:r>
          </w:p>
          <w:p w14:paraId="59C34655" w14:textId="77777777" w:rsidR="00573A5D" w:rsidRPr="00D44494" w:rsidRDefault="00573A5D" w:rsidP="00AB0A02">
            <w:pPr>
              <w:rPr>
                <w:rFonts w:ascii="Calibri" w:hAnsi="Calibri" w:cs="Calibri"/>
                <w:b/>
                <w:bCs/>
              </w:rPr>
            </w:pPr>
          </w:p>
        </w:tc>
        <w:tc>
          <w:tcPr>
            <w:tcW w:w="5528" w:type="dxa"/>
          </w:tcPr>
          <w:p w14:paraId="336E1E7F" w14:textId="77777777" w:rsidR="00573A5D" w:rsidRPr="00D44494" w:rsidRDefault="00573A5D" w:rsidP="00AB0A02">
            <w:pPr>
              <w:rPr>
                <w:rFonts w:ascii="Calibri" w:hAnsi="Calibri" w:cs="Calibri"/>
              </w:rPr>
            </w:pPr>
          </w:p>
        </w:tc>
      </w:tr>
      <w:tr w:rsidR="00573A5D" w:rsidRPr="00D44494" w14:paraId="7C275B29" w14:textId="77777777" w:rsidTr="00AB0A02">
        <w:tc>
          <w:tcPr>
            <w:tcW w:w="4957" w:type="dxa"/>
            <w:shd w:val="clear" w:color="auto" w:fill="DAE9F7" w:themeFill="text2" w:themeFillTint="1A"/>
          </w:tcPr>
          <w:p w14:paraId="3C9863BB" w14:textId="77777777" w:rsidR="00573A5D" w:rsidRPr="00D44494" w:rsidRDefault="00573A5D" w:rsidP="00AB0A02">
            <w:pPr>
              <w:rPr>
                <w:rFonts w:ascii="Calibri" w:hAnsi="Calibri" w:cs="Calibri"/>
                <w:b/>
                <w:bCs/>
              </w:rPr>
            </w:pPr>
            <w:r w:rsidRPr="00D44494">
              <w:rPr>
                <w:rFonts w:ascii="Calibri" w:hAnsi="Calibri" w:cs="Calibri"/>
                <w:b/>
                <w:bCs/>
              </w:rPr>
              <w:t xml:space="preserve">Establish objectives and event goals </w:t>
            </w:r>
          </w:p>
          <w:p w14:paraId="3D36D8F2" w14:textId="77777777" w:rsidR="00573A5D" w:rsidRPr="00D44494" w:rsidRDefault="00573A5D" w:rsidP="00AB0A02">
            <w:pPr>
              <w:rPr>
                <w:rFonts w:ascii="Calibri" w:hAnsi="Calibri" w:cs="Calibri"/>
                <w:b/>
                <w:bCs/>
              </w:rPr>
            </w:pPr>
          </w:p>
        </w:tc>
        <w:tc>
          <w:tcPr>
            <w:tcW w:w="5528" w:type="dxa"/>
          </w:tcPr>
          <w:p w14:paraId="7C2D97D9" w14:textId="77777777" w:rsidR="00573A5D" w:rsidRPr="00D44494" w:rsidRDefault="00573A5D" w:rsidP="00AB0A02">
            <w:pPr>
              <w:rPr>
                <w:rFonts w:ascii="Calibri" w:hAnsi="Calibri" w:cs="Calibri"/>
              </w:rPr>
            </w:pPr>
          </w:p>
        </w:tc>
      </w:tr>
      <w:tr w:rsidR="00573A5D" w:rsidRPr="00D44494" w14:paraId="77C5B05B" w14:textId="77777777" w:rsidTr="00AB0A02">
        <w:tc>
          <w:tcPr>
            <w:tcW w:w="4957" w:type="dxa"/>
            <w:shd w:val="clear" w:color="auto" w:fill="DAE9F7" w:themeFill="text2" w:themeFillTint="1A"/>
          </w:tcPr>
          <w:p w14:paraId="0CE13380" w14:textId="77777777" w:rsidR="00573A5D" w:rsidRPr="00D44494" w:rsidRDefault="00573A5D" w:rsidP="00AB0A02">
            <w:pPr>
              <w:rPr>
                <w:rFonts w:ascii="Calibri" w:hAnsi="Calibri" w:cs="Calibri"/>
                <w:b/>
                <w:bCs/>
              </w:rPr>
            </w:pPr>
            <w:r w:rsidRPr="00D44494">
              <w:rPr>
                <w:rFonts w:ascii="Calibri" w:hAnsi="Calibri" w:cs="Calibri"/>
                <w:b/>
                <w:bCs/>
              </w:rPr>
              <w:t>Target Audience</w:t>
            </w:r>
          </w:p>
          <w:p w14:paraId="368175DD" w14:textId="77777777" w:rsidR="00573A5D" w:rsidRPr="00D44494" w:rsidRDefault="00573A5D" w:rsidP="00AB0A02">
            <w:pPr>
              <w:rPr>
                <w:rFonts w:ascii="Calibri" w:hAnsi="Calibri" w:cs="Calibri"/>
                <w:b/>
                <w:bCs/>
              </w:rPr>
            </w:pPr>
          </w:p>
        </w:tc>
        <w:tc>
          <w:tcPr>
            <w:tcW w:w="5528" w:type="dxa"/>
          </w:tcPr>
          <w:p w14:paraId="1F937A40" w14:textId="77777777" w:rsidR="00573A5D" w:rsidRPr="00D44494" w:rsidRDefault="00573A5D" w:rsidP="00AB0A02">
            <w:pPr>
              <w:rPr>
                <w:rFonts w:ascii="Calibri" w:hAnsi="Calibri" w:cs="Calibri"/>
              </w:rPr>
            </w:pPr>
          </w:p>
        </w:tc>
      </w:tr>
      <w:tr w:rsidR="00573A5D" w:rsidRPr="00D44494" w14:paraId="1797631A" w14:textId="77777777" w:rsidTr="00AB0A02">
        <w:tc>
          <w:tcPr>
            <w:tcW w:w="4957" w:type="dxa"/>
            <w:shd w:val="clear" w:color="auto" w:fill="DAE9F7" w:themeFill="text2" w:themeFillTint="1A"/>
          </w:tcPr>
          <w:p w14:paraId="760B7B5B" w14:textId="77777777" w:rsidR="00573A5D" w:rsidRPr="00D44494" w:rsidRDefault="00573A5D" w:rsidP="00AB0A02">
            <w:pPr>
              <w:rPr>
                <w:rFonts w:ascii="Calibri" w:hAnsi="Calibri" w:cs="Calibri"/>
                <w:b/>
                <w:bCs/>
              </w:rPr>
            </w:pPr>
            <w:r w:rsidRPr="00D44494">
              <w:rPr>
                <w:rFonts w:ascii="Calibri" w:hAnsi="Calibri" w:cs="Calibri"/>
                <w:b/>
                <w:bCs/>
              </w:rPr>
              <w:t xml:space="preserve">Limitations? </w:t>
            </w:r>
          </w:p>
        </w:tc>
        <w:tc>
          <w:tcPr>
            <w:tcW w:w="5528" w:type="dxa"/>
          </w:tcPr>
          <w:p w14:paraId="31884C45" w14:textId="77777777" w:rsidR="00573A5D" w:rsidRPr="00D44494" w:rsidRDefault="00573A5D" w:rsidP="00AB0A02">
            <w:pPr>
              <w:rPr>
                <w:rFonts w:ascii="Calibri" w:hAnsi="Calibri" w:cs="Calibri"/>
              </w:rPr>
            </w:pPr>
          </w:p>
          <w:p w14:paraId="54E2B06F" w14:textId="77777777" w:rsidR="00573A5D" w:rsidRPr="00D44494" w:rsidRDefault="00573A5D" w:rsidP="00AB0A02">
            <w:pPr>
              <w:rPr>
                <w:rFonts w:ascii="Calibri" w:hAnsi="Calibri" w:cs="Calibri"/>
              </w:rPr>
            </w:pPr>
          </w:p>
        </w:tc>
      </w:tr>
      <w:tr w:rsidR="00573A5D" w:rsidRPr="00D44494" w14:paraId="37B2B757" w14:textId="77777777" w:rsidTr="00AB0A02">
        <w:tc>
          <w:tcPr>
            <w:tcW w:w="4957" w:type="dxa"/>
            <w:shd w:val="clear" w:color="auto" w:fill="DAE9F7" w:themeFill="text2" w:themeFillTint="1A"/>
          </w:tcPr>
          <w:p w14:paraId="25C18894" w14:textId="77777777" w:rsidR="00573A5D" w:rsidRPr="00D44494" w:rsidRDefault="00573A5D" w:rsidP="00AB0A02">
            <w:pPr>
              <w:rPr>
                <w:rFonts w:ascii="Calibri" w:hAnsi="Calibri" w:cs="Calibri"/>
                <w:b/>
                <w:bCs/>
              </w:rPr>
            </w:pPr>
            <w:r w:rsidRPr="00D44494">
              <w:rPr>
                <w:rFonts w:ascii="Calibri" w:hAnsi="Calibri" w:cs="Calibri"/>
                <w:b/>
                <w:bCs/>
              </w:rPr>
              <w:t xml:space="preserve">Indoor Event / Venue choice </w:t>
            </w:r>
          </w:p>
          <w:p w14:paraId="0CA16F15" w14:textId="77777777" w:rsidR="00573A5D" w:rsidRPr="00D44494" w:rsidRDefault="00573A5D" w:rsidP="00AB0A02">
            <w:pPr>
              <w:rPr>
                <w:rFonts w:ascii="Calibri" w:hAnsi="Calibri" w:cs="Calibri"/>
              </w:rPr>
            </w:pPr>
          </w:p>
        </w:tc>
        <w:tc>
          <w:tcPr>
            <w:tcW w:w="5528" w:type="dxa"/>
          </w:tcPr>
          <w:p w14:paraId="282F3FE3" w14:textId="77777777" w:rsidR="00573A5D" w:rsidRPr="00D44494" w:rsidRDefault="00573A5D" w:rsidP="00AB0A02">
            <w:pPr>
              <w:rPr>
                <w:rFonts w:ascii="Calibri" w:hAnsi="Calibri" w:cs="Calibri"/>
              </w:rPr>
            </w:pPr>
          </w:p>
        </w:tc>
      </w:tr>
      <w:tr w:rsidR="00573A5D" w:rsidRPr="00D44494" w14:paraId="343A9D61" w14:textId="77777777" w:rsidTr="00AB0A02">
        <w:tc>
          <w:tcPr>
            <w:tcW w:w="4957" w:type="dxa"/>
            <w:shd w:val="clear" w:color="auto" w:fill="DAE9F7" w:themeFill="text2" w:themeFillTint="1A"/>
          </w:tcPr>
          <w:p w14:paraId="5E305035" w14:textId="77777777" w:rsidR="00573A5D" w:rsidRPr="00D44494" w:rsidRDefault="00573A5D" w:rsidP="00AB0A02">
            <w:pPr>
              <w:rPr>
                <w:rFonts w:ascii="Calibri" w:hAnsi="Calibri" w:cs="Calibri"/>
                <w:b/>
                <w:bCs/>
              </w:rPr>
            </w:pPr>
            <w:r w:rsidRPr="00D44494">
              <w:rPr>
                <w:rFonts w:ascii="Calibri" w:hAnsi="Calibri" w:cs="Calibri"/>
                <w:b/>
                <w:bCs/>
              </w:rPr>
              <w:t xml:space="preserve">Outdoor Event </w:t>
            </w:r>
          </w:p>
          <w:p w14:paraId="7E81E5A8" w14:textId="77777777" w:rsidR="00573A5D" w:rsidRPr="00D44494" w:rsidRDefault="00573A5D" w:rsidP="00AB0A02">
            <w:pPr>
              <w:rPr>
                <w:rFonts w:ascii="Calibri" w:hAnsi="Calibri" w:cs="Calibri"/>
                <w:b/>
                <w:bCs/>
              </w:rPr>
            </w:pPr>
          </w:p>
        </w:tc>
        <w:tc>
          <w:tcPr>
            <w:tcW w:w="5528" w:type="dxa"/>
          </w:tcPr>
          <w:p w14:paraId="58544728" w14:textId="77777777" w:rsidR="00573A5D" w:rsidRPr="00D44494" w:rsidRDefault="00573A5D" w:rsidP="00AB0A02">
            <w:pPr>
              <w:rPr>
                <w:rFonts w:ascii="Calibri" w:hAnsi="Calibri" w:cs="Calibri"/>
              </w:rPr>
            </w:pPr>
          </w:p>
        </w:tc>
      </w:tr>
      <w:tr w:rsidR="00573A5D" w:rsidRPr="00D44494" w14:paraId="2CC3DB5A" w14:textId="77777777" w:rsidTr="00AB0A02">
        <w:tc>
          <w:tcPr>
            <w:tcW w:w="4957" w:type="dxa"/>
            <w:shd w:val="clear" w:color="auto" w:fill="DAE9F7" w:themeFill="text2" w:themeFillTint="1A"/>
          </w:tcPr>
          <w:p w14:paraId="47B44F88" w14:textId="77777777" w:rsidR="00573A5D" w:rsidRPr="00D44494" w:rsidRDefault="00573A5D" w:rsidP="00AB0A02">
            <w:pPr>
              <w:rPr>
                <w:rFonts w:ascii="Calibri" w:hAnsi="Calibri" w:cs="Calibri"/>
                <w:b/>
                <w:bCs/>
              </w:rPr>
            </w:pPr>
            <w:r w:rsidRPr="00D44494">
              <w:rPr>
                <w:rFonts w:ascii="Calibri" w:hAnsi="Calibri" w:cs="Calibri"/>
                <w:b/>
                <w:bCs/>
              </w:rPr>
              <w:t xml:space="preserve">Resources Available </w:t>
            </w:r>
          </w:p>
        </w:tc>
        <w:tc>
          <w:tcPr>
            <w:tcW w:w="5528" w:type="dxa"/>
          </w:tcPr>
          <w:p w14:paraId="6B5BDE35" w14:textId="77777777" w:rsidR="00573A5D" w:rsidRPr="00D44494" w:rsidRDefault="00573A5D" w:rsidP="00AB0A02">
            <w:pPr>
              <w:rPr>
                <w:rFonts w:ascii="Calibri" w:hAnsi="Calibri" w:cs="Calibri"/>
              </w:rPr>
            </w:pPr>
            <w:r w:rsidRPr="00D44494">
              <w:rPr>
                <w:rFonts w:ascii="Calibri" w:hAnsi="Calibri" w:cs="Calibri"/>
              </w:rPr>
              <w:t xml:space="preserve">People </w:t>
            </w:r>
          </w:p>
          <w:p w14:paraId="3E68943C" w14:textId="77777777" w:rsidR="00573A5D" w:rsidRPr="00D44494" w:rsidRDefault="00573A5D" w:rsidP="00AB0A02">
            <w:pPr>
              <w:rPr>
                <w:rFonts w:ascii="Calibri" w:hAnsi="Calibri" w:cs="Calibri"/>
              </w:rPr>
            </w:pPr>
          </w:p>
          <w:p w14:paraId="4D0B9ABC" w14:textId="77777777" w:rsidR="00573A5D" w:rsidRPr="00D44494" w:rsidRDefault="00573A5D" w:rsidP="00AB0A02">
            <w:pPr>
              <w:rPr>
                <w:rFonts w:ascii="Calibri" w:hAnsi="Calibri" w:cs="Calibri"/>
              </w:rPr>
            </w:pPr>
            <w:r w:rsidRPr="00D44494">
              <w:rPr>
                <w:rFonts w:ascii="Calibri" w:hAnsi="Calibri" w:cs="Calibri"/>
              </w:rPr>
              <w:t xml:space="preserve">Money / Budget </w:t>
            </w:r>
          </w:p>
          <w:p w14:paraId="513C0F70" w14:textId="77777777" w:rsidR="00573A5D" w:rsidRPr="00D44494" w:rsidRDefault="00573A5D" w:rsidP="00AB0A02">
            <w:pPr>
              <w:pStyle w:val="ListParagraph"/>
              <w:rPr>
                <w:rFonts w:ascii="Calibri" w:hAnsi="Calibri" w:cs="Calibri"/>
              </w:rPr>
            </w:pPr>
          </w:p>
          <w:p w14:paraId="0829202C" w14:textId="77777777" w:rsidR="00573A5D" w:rsidRPr="00D44494" w:rsidRDefault="00573A5D" w:rsidP="00AB0A02">
            <w:pPr>
              <w:rPr>
                <w:rFonts w:ascii="Calibri" w:hAnsi="Calibri" w:cs="Calibri"/>
              </w:rPr>
            </w:pPr>
            <w:r w:rsidRPr="00D44494">
              <w:rPr>
                <w:rFonts w:ascii="Calibri" w:hAnsi="Calibri" w:cs="Calibri"/>
              </w:rPr>
              <w:t xml:space="preserve">Time </w:t>
            </w:r>
          </w:p>
        </w:tc>
      </w:tr>
      <w:tr w:rsidR="00573A5D" w:rsidRPr="00D44494" w14:paraId="28B4E385" w14:textId="77777777" w:rsidTr="00AB0A02">
        <w:tc>
          <w:tcPr>
            <w:tcW w:w="4957" w:type="dxa"/>
            <w:shd w:val="clear" w:color="auto" w:fill="DAE9F7" w:themeFill="text2" w:themeFillTint="1A"/>
          </w:tcPr>
          <w:p w14:paraId="70C2DB57" w14:textId="77777777" w:rsidR="00573A5D" w:rsidRPr="00D44494" w:rsidRDefault="00573A5D" w:rsidP="00AB0A02">
            <w:pPr>
              <w:rPr>
                <w:rFonts w:ascii="Calibri" w:hAnsi="Calibri" w:cs="Calibri"/>
                <w:b/>
                <w:bCs/>
              </w:rPr>
            </w:pPr>
            <w:r w:rsidRPr="00D44494">
              <w:rPr>
                <w:rFonts w:ascii="Calibri" w:hAnsi="Calibri" w:cs="Calibri"/>
                <w:b/>
                <w:bCs/>
              </w:rPr>
              <w:t xml:space="preserve">Event Insurance </w:t>
            </w:r>
          </w:p>
          <w:p w14:paraId="7E659C07" w14:textId="77777777" w:rsidR="00573A5D" w:rsidRPr="00D44494" w:rsidRDefault="00573A5D" w:rsidP="00AB0A02">
            <w:pPr>
              <w:rPr>
                <w:rFonts w:ascii="Calibri" w:hAnsi="Calibri" w:cs="Calibri"/>
              </w:rPr>
            </w:pPr>
          </w:p>
        </w:tc>
        <w:tc>
          <w:tcPr>
            <w:tcW w:w="5528" w:type="dxa"/>
          </w:tcPr>
          <w:p w14:paraId="1B1FA976" w14:textId="77777777" w:rsidR="00573A5D" w:rsidRPr="00D44494" w:rsidRDefault="00573A5D" w:rsidP="00AB0A02">
            <w:pPr>
              <w:rPr>
                <w:rFonts w:ascii="Calibri" w:hAnsi="Calibri" w:cs="Calibri"/>
              </w:rPr>
            </w:pPr>
          </w:p>
        </w:tc>
      </w:tr>
      <w:tr w:rsidR="00573A5D" w:rsidRPr="00D44494" w14:paraId="7B1F664B" w14:textId="77777777" w:rsidTr="00AB0A02">
        <w:tc>
          <w:tcPr>
            <w:tcW w:w="4957" w:type="dxa"/>
            <w:shd w:val="clear" w:color="auto" w:fill="DAE9F7" w:themeFill="text2" w:themeFillTint="1A"/>
          </w:tcPr>
          <w:p w14:paraId="3E891C04" w14:textId="77777777" w:rsidR="00573A5D" w:rsidRPr="00D44494" w:rsidRDefault="00573A5D" w:rsidP="00AB0A02">
            <w:pPr>
              <w:rPr>
                <w:rFonts w:ascii="Calibri" w:hAnsi="Calibri" w:cs="Calibri"/>
                <w:b/>
                <w:bCs/>
              </w:rPr>
            </w:pPr>
            <w:r w:rsidRPr="00D44494">
              <w:rPr>
                <w:rFonts w:ascii="Calibri" w:hAnsi="Calibri" w:cs="Calibri"/>
                <w:b/>
                <w:bCs/>
              </w:rPr>
              <w:t xml:space="preserve">Planning / scheduling / preparation checklists </w:t>
            </w:r>
          </w:p>
          <w:p w14:paraId="2D048FDC" w14:textId="77777777" w:rsidR="00573A5D" w:rsidRPr="00D44494" w:rsidRDefault="00573A5D" w:rsidP="00AB0A02">
            <w:pPr>
              <w:rPr>
                <w:rFonts w:ascii="Calibri" w:hAnsi="Calibri" w:cs="Calibri"/>
              </w:rPr>
            </w:pPr>
            <w:r w:rsidRPr="00D44494">
              <w:rPr>
                <w:rFonts w:ascii="Calibri" w:hAnsi="Calibri" w:cs="Calibri"/>
              </w:rPr>
              <w:t xml:space="preserve">Event Safety Management Plan (ESMP) </w:t>
            </w:r>
          </w:p>
          <w:p w14:paraId="230FAC90" w14:textId="77777777" w:rsidR="00573A5D" w:rsidRPr="00D44494" w:rsidRDefault="00573A5D" w:rsidP="00AB0A02">
            <w:pPr>
              <w:rPr>
                <w:rFonts w:ascii="Calibri" w:hAnsi="Calibri" w:cs="Calibri"/>
              </w:rPr>
            </w:pPr>
          </w:p>
        </w:tc>
        <w:tc>
          <w:tcPr>
            <w:tcW w:w="5528" w:type="dxa"/>
          </w:tcPr>
          <w:p w14:paraId="2B5BC849" w14:textId="77777777" w:rsidR="00573A5D" w:rsidRPr="00D44494" w:rsidRDefault="00573A5D" w:rsidP="00AB0A02">
            <w:pPr>
              <w:rPr>
                <w:rFonts w:ascii="Calibri" w:hAnsi="Calibri" w:cs="Calibri"/>
              </w:rPr>
            </w:pPr>
          </w:p>
        </w:tc>
      </w:tr>
      <w:tr w:rsidR="00573A5D" w:rsidRPr="00D44494" w14:paraId="28A5873D" w14:textId="77777777" w:rsidTr="00AB0A02">
        <w:tc>
          <w:tcPr>
            <w:tcW w:w="4957" w:type="dxa"/>
            <w:shd w:val="clear" w:color="auto" w:fill="DAE9F7" w:themeFill="text2" w:themeFillTint="1A"/>
          </w:tcPr>
          <w:p w14:paraId="7EA439E9" w14:textId="77777777" w:rsidR="00573A5D" w:rsidRPr="00D44494" w:rsidRDefault="00573A5D" w:rsidP="00AB0A02">
            <w:pPr>
              <w:rPr>
                <w:rFonts w:ascii="Calibri" w:hAnsi="Calibri" w:cs="Calibri"/>
                <w:b/>
                <w:bCs/>
              </w:rPr>
            </w:pPr>
            <w:r w:rsidRPr="00D44494">
              <w:rPr>
                <w:rFonts w:ascii="Calibri" w:hAnsi="Calibri" w:cs="Calibri"/>
                <w:b/>
                <w:bCs/>
              </w:rPr>
              <w:t xml:space="preserve">Working group / Event committee – who? </w:t>
            </w:r>
          </w:p>
          <w:p w14:paraId="7D4EAAC8" w14:textId="77777777" w:rsidR="00573A5D" w:rsidRPr="00D44494" w:rsidRDefault="00573A5D" w:rsidP="00AB0A02">
            <w:pPr>
              <w:rPr>
                <w:rFonts w:ascii="Calibri" w:hAnsi="Calibri" w:cs="Calibri"/>
              </w:rPr>
            </w:pPr>
            <w:r w:rsidRPr="00D44494">
              <w:rPr>
                <w:rFonts w:ascii="Calibri" w:hAnsi="Calibri" w:cs="Calibri"/>
              </w:rPr>
              <w:t xml:space="preserve">Share workload </w:t>
            </w:r>
          </w:p>
        </w:tc>
        <w:tc>
          <w:tcPr>
            <w:tcW w:w="5528" w:type="dxa"/>
          </w:tcPr>
          <w:p w14:paraId="4DFAC6B2" w14:textId="77777777" w:rsidR="00573A5D" w:rsidRPr="00D44494" w:rsidRDefault="00573A5D" w:rsidP="00573A5D">
            <w:pPr>
              <w:pStyle w:val="ListParagraph"/>
              <w:numPr>
                <w:ilvl w:val="0"/>
                <w:numId w:val="20"/>
              </w:numPr>
              <w:rPr>
                <w:rFonts w:ascii="Calibri" w:hAnsi="Calibri" w:cs="Calibri"/>
              </w:rPr>
            </w:pPr>
          </w:p>
        </w:tc>
      </w:tr>
      <w:tr w:rsidR="00573A5D" w:rsidRPr="00D44494" w14:paraId="42FD8522" w14:textId="77777777" w:rsidTr="00AB0A02">
        <w:tc>
          <w:tcPr>
            <w:tcW w:w="4957" w:type="dxa"/>
            <w:shd w:val="clear" w:color="auto" w:fill="DAE9F7" w:themeFill="text2" w:themeFillTint="1A"/>
          </w:tcPr>
          <w:p w14:paraId="7141EA33" w14:textId="77777777" w:rsidR="00573A5D" w:rsidRPr="00D44494" w:rsidRDefault="00573A5D" w:rsidP="00AB0A02">
            <w:pPr>
              <w:rPr>
                <w:rFonts w:ascii="Calibri" w:hAnsi="Calibri" w:cs="Calibri"/>
                <w:b/>
                <w:bCs/>
              </w:rPr>
            </w:pPr>
            <w:r w:rsidRPr="00D44494">
              <w:rPr>
                <w:rFonts w:ascii="Calibri" w:hAnsi="Calibri" w:cs="Calibri"/>
                <w:b/>
                <w:bCs/>
              </w:rPr>
              <w:t xml:space="preserve">Budget </w:t>
            </w:r>
          </w:p>
        </w:tc>
        <w:tc>
          <w:tcPr>
            <w:tcW w:w="5528" w:type="dxa"/>
          </w:tcPr>
          <w:p w14:paraId="08C2ABD4" w14:textId="77777777" w:rsidR="00573A5D" w:rsidRPr="00D44494" w:rsidRDefault="00573A5D" w:rsidP="00AB0A02">
            <w:pPr>
              <w:rPr>
                <w:rFonts w:ascii="Calibri" w:hAnsi="Calibri" w:cs="Calibri"/>
              </w:rPr>
            </w:pPr>
          </w:p>
          <w:p w14:paraId="2F469CE3" w14:textId="77777777" w:rsidR="00573A5D" w:rsidRPr="00D44494" w:rsidRDefault="00573A5D" w:rsidP="00AB0A02">
            <w:pPr>
              <w:rPr>
                <w:rFonts w:ascii="Calibri" w:hAnsi="Calibri" w:cs="Calibri"/>
              </w:rPr>
            </w:pPr>
          </w:p>
        </w:tc>
      </w:tr>
      <w:tr w:rsidR="00573A5D" w:rsidRPr="00D44494" w14:paraId="5F1A3ED2" w14:textId="77777777" w:rsidTr="00AB0A02">
        <w:tc>
          <w:tcPr>
            <w:tcW w:w="4957" w:type="dxa"/>
            <w:shd w:val="clear" w:color="auto" w:fill="DAE9F7" w:themeFill="text2" w:themeFillTint="1A"/>
          </w:tcPr>
          <w:p w14:paraId="12E94CEF" w14:textId="77777777" w:rsidR="00573A5D" w:rsidRPr="00D44494" w:rsidRDefault="00573A5D" w:rsidP="00AB0A02">
            <w:pPr>
              <w:rPr>
                <w:rFonts w:ascii="Calibri" w:hAnsi="Calibri" w:cs="Calibri"/>
                <w:b/>
                <w:bCs/>
              </w:rPr>
            </w:pPr>
            <w:r w:rsidRPr="00D44494">
              <w:rPr>
                <w:rFonts w:ascii="Calibri" w:hAnsi="Calibri" w:cs="Calibri"/>
                <w:b/>
                <w:bCs/>
              </w:rPr>
              <w:t xml:space="preserve">Venue / Location </w:t>
            </w:r>
          </w:p>
          <w:p w14:paraId="1B392FAA" w14:textId="77777777" w:rsidR="00573A5D" w:rsidRPr="00D44494" w:rsidRDefault="00573A5D" w:rsidP="00AB0A02">
            <w:pPr>
              <w:rPr>
                <w:rFonts w:ascii="Calibri" w:hAnsi="Calibri" w:cs="Calibri"/>
              </w:rPr>
            </w:pPr>
          </w:p>
          <w:p w14:paraId="7BE64121" w14:textId="77777777" w:rsidR="00573A5D" w:rsidRPr="00D44494" w:rsidRDefault="00573A5D" w:rsidP="00AB0A02">
            <w:pPr>
              <w:rPr>
                <w:rFonts w:ascii="Calibri" w:hAnsi="Calibri" w:cs="Calibri"/>
                <w:b/>
                <w:bCs/>
              </w:rPr>
            </w:pPr>
            <w:r w:rsidRPr="00D44494">
              <w:rPr>
                <w:rFonts w:ascii="Calibri" w:hAnsi="Calibri" w:cs="Calibri"/>
                <w:b/>
                <w:bCs/>
              </w:rPr>
              <w:t xml:space="preserve">Site venue / planning </w:t>
            </w:r>
          </w:p>
        </w:tc>
        <w:tc>
          <w:tcPr>
            <w:tcW w:w="5528" w:type="dxa"/>
          </w:tcPr>
          <w:p w14:paraId="4B5D8DEB" w14:textId="77777777" w:rsidR="00573A5D" w:rsidRPr="00D44494" w:rsidRDefault="00573A5D" w:rsidP="00AB0A02">
            <w:pPr>
              <w:rPr>
                <w:rFonts w:ascii="Calibri" w:hAnsi="Calibri" w:cs="Calibri"/>
              </w:rPr>
            </w:pPr>
            <w:r w:rsidRPr="00D44494">
              <w:rPr>
                <w:rFonts w:ascii="Calibri" w:hAnsi="Calibri" w:cs="Calibri"/>
              </w:rPr>
              <w:t xml:space="preserve"> </w:t>
            </w:r>
          </w:p>
        </w:tc>
      </w:tr>
      <w:tr w:rsidR="00573A5D" w:rsidRPr="00D44494" w14:paraId="5AE6BEB2" w14:textId="77777777" w:rsidTr="00AB0A02">
        <w:tc>
          <w:tcPr>
            <w:tcW w:w="4957" w:type="dxa"/>
            <w:shd w:val="clear" w:color="auto" w:fill="DAE9F7" w:themeFill="text2" w:themeFillTint="1A"/>
          </w:tcPr>
          <w:p w14:paraId="0CE8DEF3" w14:textId="77777777" w:rsidR="00573A5D" w:rsidRPr="00D44494" w:rsidRDefault="00573A5D" w:rsidP="00AB0A02">
            <w:pPr>
              <w:rPr>
                <w:rFonts w:ascii="Calibri" w:hAnsi="Calibri" w:cs="Calibri"/>
                <w:b/>
                <w:bCs/>
              </w:rPr>
            </w:pPr>
            <w:r w:rsidRPr="00D44494">
              <w:rPr>
                <w:rFonts w:ascii="Calibri" w:hAnsi="Calibri" w:cs="Calibri"/>
                <w:b/>
                <w:bCs/>
              </w:rPr>
              <w:t xml:space="preserve">Timing </w:t>
            </w:r>
          </w:p>
          <w:p w14:paraId="5CBDCFE4" w14:textId="77777777" w:rsidR="00573A5D" w:rsidRPr="00D44494" w:rsidRDefault="00573A5D" w:rsidP="00AB0A02">
            <w:pPr>
              <w:rPr>
                <w:rFonts w:ascii="Calibri" w:hAnsi="Calibri" w:cs="Calibri"/>
                <w:b/>
                <w:bCs/>
              </w:rPr>
            </w:pPr>
          </w:p>
        </w:tc>
        <w:tc>
          <w:tcPr>
            <w:tcW w:w="5528" w:type="dxa"/>
          </w:tcPr>
          <w:p w14:paraId="78DD3FD5" w14:textId="77777777" w:rsidR="00573A5D" w:rsidRPr="00D44494" w:rsidRDefault="00573A5D" w:rsidP="00AB0A02">
            <w:pPr>
              <w:rPr>
                <w:rFonts w:ascii="Calibri" w:hAnsi="Calibri" w:cs="Calibri"/>
              </w:rPr>
            </w:pPr>
          </w:p>
        </w:tc>
      </w:tr>
      <w:tr w:rsidR="00573A5D" w:rsidRPr="00D44494" w14:paraId="1F523848" w14:textId="77777777" w:rsidTr="00AB0A02">
        <w:tc>
          <w:tcPr>
            <w:tcW w:w="4957" w:type="dxa"/>
            <w:shd w:val="clear" w:color="auto" w:fill="DAE9F7" w:themeFill="text2" w:themeFillTint="1A"/>
          </w:tcPr>
          <w:p w14:paraId="612E974B" w14:textId="77777777" w:rsidR="00573A5D" w:rsidRPr="00D44494" w:rsidRDefault="00573A5D" w:rsidP="00AB0A02">
            <w:pPr>
              <w:rPr>
                <w:rFonts w:ascii="Calibri" w:hAnsi="Calibri" w:cs="Calibri"/>
                <w:b/>
                <w:bCs/>
              </w:rPr>
            </w:pPr>
            <w:r w:rsidRPr="00D44494">
              <w:rPr>
                <w:rFonts w:ascii="Calibri" w:hAnsi="Calibri" w:cs="Calibri"/>
                <w:b/>
                <w:bCs/>
              </w:rPr>
              <w:t xml:space="preserve">Bookings, permissions, licences </w:t>
            </w:r>
          </w:p>
          <w:p w14:paraId="536EEFE9" w14:textId="77777777" w:rsidR="00573A5D" w:rsidRPr="00D44494" w:rsidRDefault="00573A5D" w:rsidP="00573A5D">
            <w:pPr>
              <w:pStyle w:val="ListParagraph"/>
              <w:numPr>
                <w:ilvl w:val="0"/>
                <w:numId w:val="21"/>
              </w:numPr>
              <w:rPr>
                <w:rFonts w:ascii="Calibri" w:hAnsi="Calibri" w:cs="Calibri"/>
              </w:rPr>
            </w:pPr>
            <w:r w:rsidRPr="00D44494">
              <w:rPr>
                <w:rFonts w:ascii="Calibri" w:hAnsi="Calibri" w:cs="Calibri"/>
              </w:rPr>
              <w:t xml:space="preserve">NYC SAG Team (Safety Advisory Group) </w:t>
            </w:r>
          </w:p>
          <w:p w14:paraId="61F6AB6A" w14:textId="77777777" w:rsidR="00573A5D" w:rsidRPr="00D44494" w:rsidRDefault="00573A5D" w:rsidP="00573A5D">
            <w:pPr>
              <w:pStyle w:val="ListParagraph"/>
              <w:numPr>
                <w:ilvl w:val="0"/>
                <w:numId w:val="21"/>
              </w:numPr>
              <w:rPr>
                <w:rFonts w:ascii="Calibri" w:hAnsi="Calibri" w:cs="Calibri"/>
              </w:rPr>
            </w:pPr>
            <w:r w:rsidRPr="00D44494">
              <w:rPr>
                <w:rFonts w:ascii="Calibri" w:hAnsi="Calibri" w:cs="Calibri"/>
              </w:rPr>
              <w:t>PPL &amp; PRS licences (Music)</w:t>
            </w:r>
          </w:p>
          <w:p w14:paraId="4F1ADF51" w14:textId="77777777" w:rsidR="00573A5D" w:rsidRPr="00D44494" w:rsidRDefault="00573A5D" w:rsidP="00573A5D">
            <w:pPr>
              <w:pStyle w:val="ListParagraph"/>
              <w:numPr>
                <w:ilvl w:val="0"/>
                <w:numId w:val="21"/>
              </w:numPr>
              <w:rPr>
                <w:rFonts w:ascii="Calibri" w:hAnsi="Calibri" w:cs="Calibri"/>
              </w:rPr>
            </w:pPr>
            <w:r w:rsidRPr="00D44494">
              <w:rPr>
                <w:rFonts w:ascii="Calibri" w:hAnsi="Calibri" w:cs="Calibri"/>
              </w:rPr>
              <w:t xml:space="preserve">Room bookings </w:t>
            </w:r>
          </w:p>
          <w:p w14:paraId="54F61026" w14:textId="77777777" w:rsidR="00573A5D" w:rsidRPr="00D44494" w:rsidRDefault="00573A5D" w:rsidP="00573A5D">
            <w:pPr>
              <w:pStyle w:val="ListParagraph"/>
              <w:numPr>
                <w:ilvl w:val="0"/>
                <w:numId w:val="21"/>
              </w:numPr>
              <w:rPr>
                <w:rFonts w:ascii="Calibri" w:hAnsi="Calibri" w:cs="Calibri"/>
              </w:rPr>
            </w:pPr>
            <w:r w:rsidRPr="00D44494">
              <w:rPr>
                <w:rFonts w:ascii="Calibri" w:hAnsi="Calibri" w:cs="Calibri"/>
              </w:rPr>
              <w:t xml:space="preserve">Road Closures (North Yorkshire Highways) and Traffic Management </w:t>
            </w:r>
          </w:p>
          <w:p w14:paraId="7ED666F4" w14:textId="77777777" w:rsidR="00573A5D" w:rsidRPr="00D44494" w:rsidRDefault="00573A5D" w:rsidP="00573A5D">
            <w:pPr>
              <w:pStyle w:val="ListParagraph"/>
              <w:numPr>
                <w:ilvl w:val="0"/>
                <w:numId w:val="21"/>
              </w:numPr>
              <w:rPr>
                <w:rFonts w:ascii="Calibri" w:hAnsi="Calibri" w:cs="Calibri"/>
              </w:rPr>
            </w:pPr>
            <w:r w:rsidRPr="00D44494">
              <w:rPr>
                <w:rFonts w:ascii="Calibri" w:hAnsi="Calibri" w:cs="Calibri"/>
              </w:rPr>
              <w:t>Permissions to use land owned by NYC (</w:t>
            </w:r>
            <w:proofErr w:type="spellStart"/>
            <w:r w:rsidRPr="00D44494">
              <w:rPr>
                <w:rFonts w:ascii="Calibri" w:hAnsi="Calibri" w:cs="Calibri"/>
              </w:rPr>
              <w:t>ie</w:t>
            </w:r>
            <w:proofErr w:type="spellEnd"/>
            <w:r w:rsidRPr="00D44494">
              <w:rPr>
                <w:rFonts w:ascii="Calibri" w:hAnsi="Calibri" w:cs="Calibri"/>
              </w:rPr>
              <w:t>, Castle Grounds, field behind Knaresborough House)</w:t>
            </w:r>
          </w:p>
        </w:tc>
        <w:tc>
          <w:tcPr>
            <w:tcW w:w="5528" w:type="dxa"/>
          </w:tcPr>
          <w:p w14:paraId="0238A717" w14:textId="77777777" w:rsidR="00573A5D" w:rsidRPr="00D44494" w:rsidRDefault="00573A5D" w:rsidP="00AB0A02">
            <w:pPr>
              <w:rPr>
                <w:rFonts w:ascii="Calibri" w:hAnsi="Calibri" w:cs="Calibri"/>
              </w:rPr>
            </w:pPr>
          </w:p>
          <w:p w14:paraId="526EC7FD" w14:textId="77777777" w:rsidR="00573A5D" w:rsidRPr="00D44494" w:rsidRDefault="00573A5D" w:rsidP="00AB0A02">
            <w:pPr>
              <w:rPr>
                <w:rFonts w:ascii="Calibri" w:hAnsi="Calibri" w:cs="Calibri"/>
              </w:rPr>
            </w:pPr>
          </w:p>
          <w:p w14:paraId="7EFB1C4F" w14:textId="77777777" w:rsidR="00573A5D" w:rsidRPr="00D44494" w:rsidRDefault="00573A5D" w:rsidP="00AB0A02">
            <w:pPr>
              <w:rPr>
                <w:rFonts w:ascii="Calibri" w:hAnsi="Calibri" w:cs="Calibri"/>
              </w:rPr>
            </w:pPr>
          </w:p>
          <w:p w14:paraId="027A0D05" w14:textId="77777777" w:rsidR="00573A5D" w:rsidRPr="00D44494" w:rsidRDefault="00573A5D" w:rsidP="00AB0A02">
            <w:pPr>
              <w:rPr>
                <w:rFonts w:ascii="Calibri" w:hAnsi="Calibri" w:cs="Calibri"/>
              </w:rPr>
            </w:pPr>
          </w:p>
        </w:tc>
      </w:tr>
      <w:tr w:rsidR="00573A5D" w:rsidRPr="00D44494" w14:paraId="5C143C66" w14:textId="77777777" w:rsidTr="00AB0A02">
        <w:tc>
          <w:tcPr>
            <w:tcW w:w="4957" w:type="dxa"/>
            <w:shd w:val="clear" w:color="auto" w:fill="DAE9F7" w:themeFill="text2" w:themeFillTint="1A"/>
          </w:tcPr>
          <w:p w14:paraId="3045F63B" w14:textId="77777777" w:rsidR="00573A5D" w:rsidRPr="00D44494" w:rsidRDefault="00573A5D" w:rsidP="00AB0A02">
            <w:pPr>
              <w:rPr>
                <w:rFonts w:ascii="Calibri" w:hAnsi="Calibri" w:cs="Calibri"/>
                <w:b/>
                <w:bCs/>
              </w:rPr>
            </w:pPr>
            <w:r w:rsidRPr="00D44494">
              <w:rPr>
                <w:rFonts w:ascii="Calibri" w:hAnsi="Calibri" w:cs="Calibri"/>
                <w:b/>
                <w:bCs/>
              </w:rPr>
              <w:t xml:space="preserve">Publicity and Promotion </w:t>
            </w:r>
          </w:p>
          <w:p w14:paraId="0703F846" w14:textId="77777777" w:rsidR="00573A5D" w:rsidRPr="00D44494" w:rsidRDefault="00573A5D" w:rsidP="00AB0A02">
            <w:pPr>
              <w:rPr>
                <w:rFonts w:ascii="Calibri" w:hAnsi="Calibri" w:cs="Calibri"/>
              </w:rPr>
            </w:pPr>
          </w:p>
        </w:tc>
        <w:tc>
          <w:tcPr>
            <w:tcW w:w="5528" w:type="dxa"/>
          </w:tcPr>
          <w:p w14:paraId="3E5849CE" w14:textId="77777777" w:rsidR="00573A5D" w:rsidRPr="00D44494" w:rsidRDefault="00573A5D" w:rsidP="00AB0A02">
            <w:pPr>
              <w:rPr>
                <w:rFonts w:ascii="Calibri" w:hAnsi="Calibri" w:cs="Calibri"/>
              </w:rPr>
            </w:pPr>
            <w:r w:rsidRPr="00D44494">
              <w:rPr>
                <w:rFonts w:ascii="Calibri" w:hAnsi="Calibri" w:cs="Calibri"/>
              </w:rPr>
              <w:t xml:space="preserve"> </w:t>
            </w:r>
          </w:p>
        </w:tc>
      </w:tr>
      <w:tr w:rsidR="00573A5D" w:rsidRPr="00D44494" w14:paraId="451CF6AA" w14:textId="77777777" w:rsidTr="00AB0A02">
        <w:tc>
          <w:tcPr>
            <w:tcW w:w="4957" w:type="dxa"/>
            <w:shd w:val="clear" w:color="auto" w:fill="DAE9F7" w:themeFill="text2" w:themeFillTint="1A"/>
          </w:tcPr>
          <w:p w14:paraId="0F5E09B9" w14:textId="77777777" w:rsidR="00573A5D" w:rsidRPr="00D44494" w:rsidRDefault="00573A5D" w:rsidP="00AB0A02">
            <w:pPr>
              <w:rPr>
                <w:rFonts w:ascii="Calibri" w:hAnsi="Calibri" w:cs="Calibri"/>
                <w:b/>
                <w:bCs/>
              </w:rPr>
            </w:pPr>
            <w:r w:rsidRPr="00D44494">
              <w:rPr>
                <w:rFonts w:ascii="Calibri" w:hAnsi="Calibri" w:cs="Calibri"/>
                <w:b/>
                <w:bCs/>
              </w:rPr>
              <w:t xml:space="preserve">Website </w:t>
            </w:r>
          </w:p>
          <w:p w14:paraId="25A7AA91" w14:textId="77777777" w:rsidR="00573A5D" w:rsidRPr="00D44494" w:rsidRDefault="00573A5D" w:rsidP="00AB0A02">
            <w:pPr>
              <w:rPr>
                <w:rFonts w:ascii="Calibri" w:hAnsi="Calibri" w:cs="Calibri"/>
              </w:rPr>
            </w:pPr>
          </w:p>
        </w:tc>
        <w:tc>
          <w:tcPr>
            <w:tcW w:w="5528" w:type="dxa"/>
          </w:tcPr>
          <w:p w14:paraId="2C474489" w14:textId="77777777" w:rsidR="00573A5D" w:rsidRPr="00D44494" w:rsidRDefault="00573A5D" w:rsidP="00AB0A02">
            <w:pPr>
              <w:rPr>
                <w:rFonts w:ascii="Calibri" w:hAnsi="Calibri" w:cs="Calibri"/>
              </w:rPr>
            </w:pPr>
          </w:p>
        </w:tc>
      </w:tr>
      <w:tr w:rsidR="00573A5D" w:rsidRPr="00D44494" w14:paraId="30C95AAB" w14:textId="77777777" w:rsidTr="00AB0A02">
        <w:tc>
          <w:tcPr>
            <w:tcW w:w="4957" w:type="dxa"/>
            <w:shd w:val="clear" w:color="auto" w:fill="DAE9F7" w:themeFill="text2" w:themeFillTint="1A"/>
          </w:tcPr>
          <w:p w14:paraId="032FA8C2" w14:textId="77777777" w:rsidR="00573A5D" w:rsidRPr="00D44494" w:rsidRDefault="00573A5D" w:rsidP="00AB0A02">
            <w:pPr>
              <w:rPr>
                <w:rFonts w:ascii="Calibri" w:hAnsi="Calibri" w:cs="Calibri"/>
                <w:b/>
                <w:bCs/>
              </w:rPr>
            </w:pPr>
            <w:r w:rsidRPr="00D44494">
              <w:rPr>
                <w:rFonts w:ascii="Calibri" w:hAnsi="Calibri" w:cs="Calibri"/>
                <w:b/>
                <w:bCs/>
              </w:rPr>
              <w:t xml:space="preserve">Social media </w:t>
            </w:r>
          </w:p>
          <w:p w14:paraId="5669DB83" w14:textId="77777777" w:rsidR="00573A5D" w:rsidRPr="00D44494" w:rsidRDefault="00573A5D" w:rsidP="00AB0A02">
            <w:pPr>
              <w:rPr>
                <w:rFonts w:ascii="Calibri" w:hAnsi="Calibri" w:cs="Calibri"/>
              </w:rPr>
            </w:pPr>
          </w:p>
        </w:tc>
        <w:tc>
          <w:tcPr>
            <w:tcW w:w="5528" w:type="dxa"/>
          </w:tcPr>
          <w:p w14:paraId="361723E8" w14:textId="77777777" w:rsidR="00573A5D" w:rsidRPr="00D44494" w:rsidRDefault="00573A5D" w:rsidP="00AB0A02">
            <w:pPr>
              <w:rPr>
                <w:rFonts w:ascii="Calibri" w:hAnsi="Calibri" w:cs="Calibri"/>
              </w:rPr>
            </w:pPr>
          </w:p>
        </w:tc>
      </w:tr>
      <w:tr w:rsidR="00573A5D" w:rsidRPr="00D44494" w14:paraId="7BD0874F" w14:textId="77777777" w:rsidTr="00AB0A02">
        <w:tc>
          <w:tcPr>
            <w:tcW w:w="4957" w:type="dxa"/>
            <w:shd w:val="clear" w:color="auto" w:fill="DAE9F7" w:themeFill="text2" w:themeFillTint="1A"/>
          </w:tcPr>
          <w:p w14:paraId="37A80E5D" w14:textId="77777777" w:rsidR="00573A5D" w:rsidRPr="00D44494" w:rsidRDefault="00573A5D" w:rsidP="00AB0A02">
            <w:pPr>
              <w:rPr>
                <w:rFonts w:ascii="Calibri" w:hAnsi="Calibri" w:cs="Calibri"/>
                <w:b/>
                <w:bCs/>
              </w:rPr>
            </w:pPr>
            <w:r w:rsidRPr="00D44494">
              <w:rPr>
                <w:rFonts w:ascii="Calibri" w:hAnsi="Calibri" w:cs="Calibri"/>
                <w:b/>
                <w:bCs/>
              </w:rPr>
              <w:t xml:space="preserve">Utilise media </w:t>
            </w:r>
          </w:p>
          <w:p w14:paraId="453BE11F" w14:textId="77777777" w:rsidR="00573A5D" w:rsidRPr="00D44494" w:rsidRDefault="00573A5D" w:rsidP="00AB0A02">
            <w:pPr>
              <w:rPr>
                <w:rFonts w:ascii="Calibri" w:hAnsi="Calibri" w:cs="Calibri"/>
              </w:rPr>
            </w:pPr>
          </w:p>
        </w:tc>
        <w:tc>
          <w:tcPr>
            <w:tcW w:w="5528" w:type="dxa"/>
          </w:tcPr>
          <w:p w14:paraId="25384C36" w14:textId="77777777" w:rsidR="00573A5D" w:rsidRPr="00D44494" w:rsidRDefault="00573A5D" w:rsidP="00AB0A02">
            <w:pPr>
              <w:rPr>
                <w:rFonts w:ascii="Calibri" w:hAnsi="Calibri" w:cs="Calibri"/>
              </w:rPr>
            </w:pPr>
          </w:p>
        </w:tc>
      </w:tr>
      <w:tr w:rsidR="00573A5D" w:rsidRPr="00D44494" w14:paraId="601CE1F5" w14:textId="77777777" w:rsidTr="00AB0A02">
        <w:tc>
          <w:tcPr>
            <w:tcW w:w="4957" w:type="dxa"/>
            <w:shd w:val="clear" w:color="auto" w:fill="DAE9F7" w:themeFill="text2" w:themeFillTint="1A"/>
          </w:tcPr>
          <w:p w14:paraId="09E3DDC9" w14:textId="77777777" w:rsidR="00573A5D" w:rsidRPr="00D44494" w:rsidRDefault="00573A5D" w:rsidP="00AB0A02">
            <w:pPr>
              <w:rPr>
                <w:rFonts w:ascii="Calibri" w:hAnsi="Calibri" w:cs="Calibri"/>
                <w:b/>
                <w:bCs/>
              </w:rPr>
            </w:pPr>
            <w:r w:rsidRPr="00D44494">
              <w:rPr>
                <w:rFonts w:ascii="Calibri" w:hAnsi="Calibri" w:cs="Calibri"/>
                <w:b/>
                <w:bCs/>
              </w:rPr>
              <w:t xml:space="preserve">Photography </w:t>
            </w:r>
          </w:p>
          <w:p w14:paraId="05C013B5" w14:textId="77777777" w:rsidR="00573A5D" w:rsidRPr="00D44494" w:rsidRDefault="00573A5D" w:rsidP="00AB0A02">
            <w:pPr>
              <w:rPr>
                <w:rFonts w:ascii="Calibri" w:hAnsi="Calibri" w:cs="Calibri"/>
              </w:rPr>
            </w:pPr>
          </w:p>
        </w:tc>
        <w:tc>
          <w:tcPr>
            <w:tcW w:w="5528" w:type="dxa"/>
          </w:tcPr>
          <w:p w14:paraId="34C0B642" w14:textId="77777777" w:rsidR="00573A5D" w:rsidRPr="00D44494" w:rsidRDefault="00573A5D" w:rsidP="00AB0A02">
            <w:pPr>
              <w:rPr>
                <w:rFonts w:ascii="Calibri" w:hAnsi="Calibri" w:cs="Calibri"/>
              </w:rPr>
            </w:pPr>
          </w:p>
        </w:tc>
      </w:tr>
      <w:tr w:rsidR="00573A5D" w:rsidRPr="00D44494" w14:paraId="4F1A14AE" w14:textId="77777777" w:rsidTr="00AB0A02">
        <w:tc>
          <w:tcPr>
            <w:tcW w:w="4957" w:type="dxa"/>
            <w:shd w:val="clear" w:color="auto" w:fill="DAE9F7" w:themeFill="text2" w:themeFillTint="1A"/>
          </w:tcPr>
          <w:p w14:paraId="4F1567FE" w14:textId="77777777" w:rsidR="00573A5D" w:rsidRPr="00D44494" w:rsidRDefault="00573A5D" w:rsidP="00AB0A02">
            <w:pPr>
              <w:rPr>
                <w:rFonts w:ascii="Calibri" w:hAnsi="Calibri" w:cs="Calibri"/>
                <w:b/>
                <w:bCs/>
              </w:rPr>
            </w:pPr>
            <w:r w:rsidRPr="00D44494">
              <w:rPr>
                <w:rFonts w:ascii="Calibri" w:hAnsi="Calibri" w:cs="Calibri"/>
                <w:b/>
                <w:bCs/>
              </w:rPr>
              <w:t xml:space="preserve">Volunteers </w:t>
            </w:r>
          </w:p>
          <w:p w14:paraId="03435C03" w14:textId="77777777" w:rsidR="00573A5D" w:rsidRPr="00D44494" w:rsidRDefault="00573A5D" w:rsidP="00AB0A02">
            <w:pPr>
              <w:rPr>
                <w:rFonts w:ascii="Calibri" w:hAnsi="Calibri" w:cs="Calibri"/>
              </w:rPr>
            </w:pPr>
            <w:r w:rsidRPr="00D44494">
              <w:rPr>
                <w:rFonts w:ascii="Calibri" w:hAnsi="Calibri" w:cs="Calibri"/>
              </w:rPr>
              <w:t xml:space="preserve">Volunteer agreements </w:t>
            </w:r>
          </w:p>
          <w:p w14:paraId="4A2D7F4F" w14:textId="77777777" w:rsidR="00573A5D" w:rsidRPr="00D44494" w:rsidRDefault="00573A5D" w:rsidP="00AB0A02">
            <w:pPr>
              <w:rPr>
                <w:rFonts w:ascii="Calibri" w:hAnsi="Calibri" w:cs="Calibri"/>
              </w:rPr>
            </w:pPr>
            <w:r w:rsidRPr="00D44494">
              <w:rPr>
                <w:rFonts w:ascii="Calibri" w:hAnsi="Calibri" w:cs="Calibri"/>
              </w:rPr>
              <w:t xml:space="preserve">Training / briefing </w:t>
            </w:r>
          </w:p>
          <w:p w14:paraId="4E79D796" w14:textId="77777777" w:rsidR="00573A5D" w:rsidRPr="00D44494" w:rsidRDefault="00573A5D" w:rsidP="00AB0A02">
            <w:pPr>
              <w:rPr>
                <w:rFonts w:ascii="Calibri" w:hAnsi="Calibri" w:cs="Calibri"/>
              </w:rPr>
            </w:pPr>
            <w:r w:rsidRPr="00D44494">
              <w:rPr>
                <w:rFonts w:ascii="Calibri" w:hAnsi="Calibri" w:cs="Calibri"/>
              </w:rPr>
              <w:t xml:space="preserve">Rotas </w:t>
            </w:r>
          </w:p>
          <w:p w14:paraId="335076D3" w14:textId="77777777" w:rsidR="00573A5D" w:rsidRPr="00D44494" w:rsidRDefault="00573A5D" w:rsidP="00AB0A02">
            <w:pPr>
              <w:rPr>
                <w:rFonts w:ascii="Calibri" w:hAnsi="Calibri" w:cs="Calibri"/>
              </w:rPr>
            </w:pPr>
            <w:r w:rsidRPr="00D44494">
              <w:rPr>
                <w:rFonts w:ascii="Calibri" w:hAnsi="Calibri" w:cs="Calibri"/>
              </w:rPr>
              <w:t xml:space="preserve">H&amp;S </w:t>
            </w:r>
          </w:p>
        </w:tc>
        <w:tc>
          <w:tcPr>
            <w:tcW w:w="5528" w:type="dxa"/>
          </w:tcPr>
          <w:p w14:paraId="30EB549F" w14:textId="77777777" w:rsidR="00573A5D" w:rsidRPr="00D44494" w:rsidRDefault="00573A5D" w:rsidP="00AB0A02">
            <w:pPr>
              <w:rPr>
                <w:rFonts w:ascii="Calibri" w:hAnsi="Calibri" w:cs="Calibri"/>
              </w:rPr>
            </w:pPr>
            <w:r w:rsidRPr="00D44494">
              <w:rPr>
                <w:rFonts w:ascii="Calibri" w:hAnsi="Calibri" w:cs="Calibri"/>
              </w:rPr>
              <w:t xml:space="preserve"> </w:t>
            </w:r>
          </w:p>
        </w:tc>
      </w:tr>
      <w:tr w:rsidR="00573A5D" w:rsidRPr="00D44494" w14:paraId="306706FE" w14:textId="77777777" w:rsidTr="00AB0A02">
        <w:tc>
          <w:tcPr>
            <w:tcW w:w="4957" w:type="dxa"/>
            <w:shd w:val="clear" w:color="auto" w:fill="DAE9F7" w:themeFill="text2" w:themeFillTint="1A"/>
          </w:tcPr>
          <w:p w14:paraId="3698248A" w14:textId="77777777" w:rsidR="00573A5D" w:rsidRPr="00D44494" w:rsidRDefault="00573A5D" w:rsidP="00AB0A02">
            <w:pPr>
              <w:rPr>
                <w:rFonts w:ascii="Calibri" w:hAnsi="Calibri" w:cs="Calibri"/>
                <w:b/>
                <w:bCs/>
              </w:rPr>
            </w:pPr>
            <w:r w:rsidRPr="00D44494">
              <w:rPr>
                <w:rFonts w:ascii="Calibri" w:hAnsi="Calibri" w:cs="Calibri"/>
                <w:b/>
                <w:bCs/>
              </w:rPr>
              <w:t xml:space="preserve">Sustainability </w:t>
            </w:r>
          </w:p>
          <w:p w14:paraId="05BE86FF" w14:textId="77777777" w:rsidR="00573A5D" w:rsidRPr="00D44494" w:rsidRDefault="00573A5D" w:rsidP="00AB0A02">
            <w:pPr>
              <w:rPr>
                <w:rFonts w:ascii="Calibri" w:hAnsi="Calibri" w:cs="Calibri"/>
              </w:rPr>
            </w:pPr>
            <w:r w:rsidRPr="00D44494">
              <w:rPr>
                <w:rFonts w:ascii="Calibri" w:hAnsi="Calibri" w:cs="Calibri"/>
              </w:rPr>
              <w:t>Keep it local, think green</w:t>
            </w:r>
          </w:p>
        </w:tc>
        <w:tc>
          <w:tcPr>
            <w:tcW w:w="5528" w:type="dxa"/>
          </w:tcPr>
          <w:p w14:paraId="794D9556" w14:textId="77777777" w:rsidR="00573A5D" w:rsidRPr="00D44494" w:rsidRDefault="00573A5D" w:rsidP="00AB0A02">
            <w:pPr>
              <w:rPr>
                <w:rFonts w:ascii="Calibri" w:hAnsi="Calibri" w:cs="Calibri"/>
              </w:rPr>
            </w:pPr>
          </w:p>
        </w:tc>
      </w:tr>
      <w:tr w:rsidR="00573A5D" w:rsidRPr="00D44494" w14:paraId="7321B884" w14:textId="77777777" w:rsidTr="00AB0A02">
        <w:tc>
          <w:tcPr>
            <w:tcW w:w="4957" w:type="dxa"/>
            <w:shd w:val="clear" w:color="auto" w:fill="DAE9F7" w:themeFill="text2" w:themeFillTint="1A"/>
          </w:tcPr>
          <w:p w14:paraId="7B8416C3" w14:textId="77777777" w:rsidR="00573A5D" w:rsidRPr="00D44494" w:rsidRDefault="00573A5D" w:rsidP="00AB0A02">
            <w:pPr>
              <w:rPr>
                <w:rFonts w:ascii="Calibri" w:hAnsi="Calibri" w:cs="Calibri"/>
                <w:b/>
                <w:bCs/>
              </w:rPr>
            </w:pPr>
            <w:r w:rsidRPr="00D44494">
              <w:rPr>
                <w:rFonts w:ascii="Calibri" w:hAnsi="Calibri" w:cs="Calibri"/>
                <w:b/>
                <w:bCs/>
              </w:rPr>
              <w:t xml:space="preserve">Accessibility </w:t>
            </w:r>
          </w:p>
          <w:p w14:paraId="156A248A" w14:textId="77777777" w:rsidR="00573A5D" w:rsidRPr="00D44494" w:rsidRDefault="00573A5D" w:rsidP="00AB0A02">
            <w:pPr>
              <w:rPr>
                <w:rFonts w:ascii="Calibri" w:hAnsi="Calibri" w:cs="Calibri"/>
                <w:b/>
                <w:bCs/>
              </w:rPr>
            </w:pPr>
          </w:p>
        </w:tc>
        <w:tc>
          <w:tcPr>
            <w:tcW w:w="5528" w:type="dxa"/>
          </w:tcPr>
          <w:p w14:paraId="2408729D" w14:textId="77777777" w:rsidR="00573A5D" w:rsidRPr="00D44494" w:rsidRDefault="00573A5D" w:rsidP="00AB0A02">
            <w:pPr>
              <w:rPr>
                <w:rFonts w:ascii="Calibri" w:hAnsi="Calibri" w:cs="Calibri"/>
              </w:rPr>
            </w:pPr>
          </w:p>
        </w:tc>
      </w:tr>
      <w:tr w:rsidR="00573A5D" w:rsidRPr="00D44494" w14:paraId="3095F865" w14:textId="77777777" w:rsidTr="00D44494">
        <w:trPr>
          <w:trHeight w:val="547"/>
        </w:trPr>
        <w:tc>
          <w:tcPr>
            <w:tcW w:w="4957" w:type="dxa"/>
            <w:shd w:val="clear" w:color="auto" w:fill="DAE9F7" w:themeFill="text2" w:themeFillTint="1A"/>
          </w:tcPr>
          <w:p w14:paraId="6FB084BB" w14:textId="77777777" w:rsidR="00573A5D" w:rsidRPr="00D44494" w:rsidRDefault="00573A5D" w:rsidP="00AB0A02">
            <w:pPr>
              <w:rPr>
                <w:rFonts w:ascii="Calibri" w:hAnsi="Calibri" w:cs="Calibri"/>
                <w:b/>
                <w:bCs/>
              </w:rPr>
            </w:pPr>
            <w:r w:rsidRPr="00D44494">
              <w:rPr>
                <w:rFonts w:ascii="Calibri" w:hAnsi="Calibri" w:cs="Calibri"/>
                <w:b/>
                <w:bCs/>
              </w:rPr>
              <w:t xml:space="preserve">Risk Assessments </w:t>
            </w:r>
          </w:p>
          <w:p w14:paraId="0AEF503F" w14:textId="2945D850" w:rsidR="00573A5D" w:rsidRPr="00D44494" w:rsidRDefault="00573A5D" w:rsidP="00AB0A02">
            <w:pPr>
              <w:rPr>
                <w:rFonts w:ascii="Calibri" w:hAnsi="Calibri" w:cs="Calibri"/>
              </w:rPr>
            </w:pPr>
            <w:r w:rsidRPr="00D44494">
              <w:rPr>
                <w:rFonts w:ascii="Calibri" w:hAnsi="Calibri" w:cs="Calibri"/>
              </w:rPr>
              <w:t xml:space="preserve">Hazards and risks / risk matrix </w:t>
            </w:r>
          </w:p>
        </w:tc>
        <w:tc>
          <w:tcPr>
            <w:tcW w:w="5528" w:type="dxa"/>
          </w:tcPr>
          <w:p w14:paraId="19E63BEF" w14:textId="77777777" w:rsidR="00573A5D" w:rsidRPr="00D44494" w:rsidRDefault="00573A5D" w:rsidP="00AB0A02">
            <w:pPr>
              <w:rPr>
                <w:rFonts w:ascii="Calibri" w:hAnsi="Calibri" w:cs="Calibri"/>
              </w:rPr>
            </w:pPr>
            <w:r w:rsidRPr="00D44494">
              <w:rPr>
                <w:rFonts w:ascii="Calibri" w:hAnsi="Calibri" w:cs="Calibri"/>
              </w:rPr>
              <w:t xml:space="preserve"> </w:t>
            </w:r>
          </w:p>
        </w:tc>
      </w:tr>
      <w:tr w:rsidR="00573A5D" w:rsidRPr="00D44494" w14:paraId="2A7D20A8" w14:textId="77777777" w:rsidTr="00AB0A02">
        <w:tc>
          <w:tcPr>
            <w:tcW w:w="4957" w:type="dxa"/>
            <w:shd w:val="clear" w:color="auto" w:fill="DAE9F7" w:themeFill="text2" w:themeFillTint="1A"/>
          </w:tcPr>
          <w:p w14:paraId="046719DB" w14:textId="77777777" w:rsidR="00573A5D" w:rsidRPr="00D44494" w:rsidRDefault="00573A5D" w:rsidP="00AB0A02">
            <w:pPr>
              <w:rPr>
                <w:rFonts w:ascii="Calibri" w:hAnsi="Calibri" w:cs="Calibri"/>
                <w:b/>
                <w:bCs/>
              </w:rPr>
            </w:pPr>
            <w:r w:rsidRPr="00D44494">
              <w:rPr>
                <w:rFonts w:ascii="Calibri" w:hAnsi="Calibri" w:cs="Calibri"/>
                <w:b/>
                <w:bCs/>
              </w:rPr>
              <w:t xml:space="preserve">Fire Risk Assessments </w:t>
            </w:r>
          </w:p>
          <w:p w14:paraId="02578DE6" w14:textId="77777777" w:rsidR="00573A5D" w:rsidRPr="00D44494" w:rsidRDefault="00573A5D" w:rsidP="00AB0A02">
            <w:pPr>
              <w:rPr>
                <w:rFonts w:ascii="Calibri" w:hAnsi="Calibri" w:cs="Calibri"/>
              </w:rPr>
            </w:pPr>
          </w:p>
        </w:tc>
        <w:tc>
          <w:tcPr>
            <w:tcW w:w="5528" w:type="dxa"/>
          </w:tcPr>
          <w:p w14:paraId="73EB71E4" w14:textId="77777777" w:rsidR="00573A5D" w:rsidRPr="00D44494" w:rsidRDefault="00573A5D" w:rsidP="00AB0A02">
            <w:pPr>
              <w:rPr>
                <w:rFonts w:ascii="Calibri" w:hAnsi="Calibri" w:cs="Calibri"/>
              </w:rPr>
            </w:pPr>
          </w:p>
        </w:tc>
      </w:tr>
      <w:tr w:rsidR="00573A5D" w:rsidRPr="00D44494" w14:paraId="7C1F6FE1" w14:textId="77777777" w:rsidTr="00AB0A02">
        <w:tc>
          <w:tcPr>
            <w:tcW w:w="4957" w:type="dxa"/>
            <w:shd w:val="clear" w:color="auto" w:fill="DAE9F7" w:themeFill="text2" w:themeFillTint="1A"/>
          </w:tcPr>
          <w:p w14:paraId="1D5A9BEF" w14:textId="77777777" w:rsidR="00573A5D" w:rsidRPr="00D44494" w:rsidRDefault="00573A5D" w:rsidP="00AB0A02">
            <w:pPr>
              <w:rPr>
                <w:rFonts w:ascii="Calibri" w:hAnsi="Calibri" w:cs="Calibri"/>
                <w:b/>
                <w:bCs/>
              </w:rPr>
            </w:pPr>
            <w:r w:rsidRPr="00D44494">
              <w:rPr>
                <w:rFonts w:ascii="Calibri" w:hAnsi="Calibri" w:cs="Calibri"/>
                <w:b/>
                <w:bCs/>
              </w:rPr>
              <w:t xml:space="preserve">Terrorism – Martyn’s Law </w:t>
            </w:r>
          </w:p>
          <w:p w14:paraId="381CDD91" w14:textId="77777777" w:rsidR="00573A5D" w:rsidRPr="00D44494" w:rsidRDefault="00573A5D" w:rsidP="00AB0A02">
            <w:pPr>
              <w:rPr>
                <w:rFonts w:ascii="Calibri" w:hAnsi="Calibri" w:cs="Calibri"/>
              </w:rPr>
            </w:pPr>
          </w:p>
          <w:p w14:paraId="466CD0ED" w14:textId="77777777" w:rsidR="00573A5D" w:rsidRPr="00D44494" w:rsidRDefault="00573A5D" w:rsidP="00AB0A02">
            <w:pPr>
              <w:rPr>
                <w:rFonts w:ascii="Calibri" w:hAnsi="Calibri" w:cs="Calibri"/>
              </w:rPr>
            </w:pPr>
          </w:p>
        </w:tc>
        <w:tc>
          <w:tcPr>
            <w:tcW w:w="5528" w:type="dxa"/>
          </w:tcPr>
          <w:p w14:paraId="5797F85A" w14:textId="77777777" w:rsidR="00573A5D" w:rsidRPr="00D44494" w:rsidRDefault="00573A5D" w:rsidP="00AB0A02">
            <w:pPr>
              <w:rPr>
                <w:rFonts w:ascii="Calibri" w:hAnsi="Calibri" w:cs="Calibri"/>
              </w:rPr>
            </w:pPr>
          </w:p>
        </w:tc>
      </w:tr>
      <w:tr w:rsidR="00573A5D" w:rsidRPr="00D44494" w14:paraId="1556A669" w14:textId="77777777" w:rsidTr="00AB0A02">
        <w:tc>
          <w:tcPr>
            <w:tcW w:w="4957" w:type="dxa"/>
            <w:shd w:val="clear" w:color="auto" w:fill="DAE9F7" w:themeFill="text2" w:themeFillTint="1A"/>
          </w:tcPr>
          <w:p w14:paraId="5D140D1D" w14:textId="77777777" w:rsidR="00573A5D" w:rsidRPr="00D44494" w:rsidRDefault="00573A5D" w:rsidP="00AB0A02">
            <w:pPr>
              <w:rPr>
                <w:rFonts w:ascii="Calibri" w:hAnsi="Calibri" w:cs="Calibri"/>
                <w:b/>
                <w:bCs/>
              </w:rPr>
            </w:pPr>
            <w:r w:rsidRPr="00D44494">
              <w:rPr>
                <w:rFonts w:ascii="Calibri" w:hAnsi="Calibri" w:cs="Calibri"/>
                <w:b/>
                <w:bCs/>
              </w:rPr>
              <w:t xml:space="preserve">Emergency and contingency planning </w:t>
            </w:r>
          </w:p>
          <w:p w14:paraId="6547ED78" w14:textId="77777777" w:rsidR="00573A5D" w:rsidRPr="00D44494" w:rsidRDefault="00573A5D" w:rsidP="00AB0A02">
            <w:pPr>
              <w:rPr>
                <w:rFonts w:ascii="Calibri" w:hAnsi="Calibri" w:cs="Calibri"/>
              </w:rPr>
            </w:pPr>
          </w:p>
          <w:p w14:paraId="136E0FEE" w14:textId="77777777" w:rsidR="00573A5D" w:rsidRPr="00D44494" w:rsidRDefault="00573A5D" w:rsidP="00AB0A02">
            <w:pPr>
              <w:rPr>
                <w:rFonts w:ascii="Calibri" w:hAnsi="Calibri" w:cs="Calibri"/>
              </w:rPr>
            </w:pPr>
            <w:r w:rsidRPr="00D44494">
              <w:rPr>
                <w:rFonts w:ascii="Calibri" w:hAnsi="Calibri" w:cs="Calibri"/>
              </w:rPr>
              <w:t xml:space="preserve">ESMP </w:t>
            </w:r>
          </w:p>
          <w:p w14:paraId="0065D031" w14:textId="77777777" w:rsidR="00573A5D" w:rsidRPr="00D44494" w:rsidRDefault="00573A5D" w:rsidP="00AB0A02">
            <w:pPr>
              <w:rPr>
                <w:rFonts w:ascii="Calibri" w:hAnsi="Calibri" w:cs="Calibri"/>
              </w:rPr>
            </w:pPr>
            <w:r w:rsidRPr="00D44494">
              <w:rPr>
                <w:rFonts w:ascii="Calibri" w:hAnsi="Calibri" w:cs="Calibri"/>
              </w:rPr>
              <w:t xml:space="preserve">NYC SAG team – local police – </w:t>
            </w:r>
          </w:p>
        </w:tc>
        <w:tc>
          <w:tcPr>
            <w:tcW w:w="5528" w:type="dxa"/>
          </w:tcPr>
          <w:p w14:paraId="5CF09A27" w14:textId="77777777" w:rsidR="00573A5D" w:rsidRPr="00D44494" w:rsidRDefault="00573A5D" w:rsidP="00AB0A02">
            <w:pPr>
              <w:rPr>
                <w:rFonts w:ascii="Calibri" w:hAnsi="Calibri" w:cs="Calibri"/>
              </w:rPr>
            </w:pPr>
          </w:p>
        </w:tc>
      </w:tr>
      <w:tr w:rsidR="00573A5D" w:rsidRPr="00D44494" w14:paraId="22DEDF6C" w14:textId="77777777" w:rsidTr="00AB0A02">
        <w:tc>
          <w:tcPr>
            <w:tcW w:w="4957" w:type="dxa"/>
            <w:shd w:val="clear" w:color="auto" w:fill="DAE9F7" w:themeFill="text2" w:themeFillTint="1A"/>
          </w:tcPr>
          <w:p w14:paraId="383ABCA6" w14:textId="77777777" w:rsidR="00573A5D" w:rsidRPr="00D44494" w:rsidRDefault="00573A5D" w:rsidP="00AB0A02">
            <w:pPr>
              <w:rPr>
                <w:rFonts w:ascii="Calibri" w:hAnsi="Calibri" w:cs="Calibri"/>
                <w:b/>
                <w:bCs/>
              </w:rPr>
            </w:pPr>
            <w:r w:rsidRPr="00D44494">
              <w:rPr>
                <w:rFonts w:ascii="Calibri" w:hAnsi="Calibri" w:cs="Calibri"/>
                <w:b/>
                <w:bCs/>
              </w:rPr>
              <w:t xml:space="preserve">Health and Safety </w:t>
            </w:r>
          </w:p>
          <w:p w14:paraId="4063F01D" w14:textId="77777777" w:rsidR="00573A5D" w:rsidRPr="00D44494" w:rsidRDefault="00573A5D" w:rsidP="00AB0A02">
            <w:pPr>
              <w:rPr>
                <w:rFonts w:ascii="Calibri" w:hAnsi="Calibri" w:cs="Calibri"/>
              </w:rPr>
            </w:pPr>
            <w:r w:rsidRPr="00D44494">
              <w:rPr>
                <w:rFonts w:ascii="Calibri" w:hAnsi="Calibri" w:cs="Calibri"/>
              </w:rPr>
              <w:t xml:space="preserve">NYC – SAG Team (Safety Advisory Group) </w:t>
            </w:r>
          </w:p>
          <w:p w14:paraId="54FF7122" w14:textId="77777777" w:rsidR="00573A5D" w:rsidRPr="00D44494" w:rsidRDefault="00573A5D" w:rsidP="00AB0A02">
            <w:pPr>
              <w:rPr>
                <w:rFonts w:ascii="Calibri" w:hAnsi="Calibri" w:cs="Calibri"/>
              </w:rPr>
            </w:pPr>
            <w:r w:rsidRPr="00D44494">
              <w:rPr>
                <w:rFonts w:ascii="Calibri" w:hAnsi="Calibri" w:cs="Calibri"/>
              </w:rPr>
              <w:t xml:space="preserve">Purple Guide </w:t>
            </w:r>
          </w:p>
          <w:p w14:paraId="66A41511" w14:textId="77777777" w:rsidR="00573A5D" w:rsidRPr="00D44494" w:rsidRDefault="00573A5D" w:rsidP="00AB0A02">
            <w:pPr>
              <w:rPr>
                <w:rFonts w:ascii="Calibri" w:hAnsi="Calibri" w:cs="Calibri"/>
              </w:rPr>
            </w:pPr>
          </w:p>
        </w:tc>
        <w:tc>
          <w:tcPr>
            <w:tcW w:w="5528" w:type="dxa"/>
          </w:tcPr>
          <w:p w14:paraId="3FC926B6" w14:textId="77777777" w:rsidR="00573A5D" w:rsidRPr="00D44494" w:rsidRDefault="00573A5D" w:rsidP="00AB0A02">
            <w:pPr>
              <w:rPr>
                <w:rFonts w:ascii="Calibri" w:hAnsi="Calibri" w:cs="Calibri"/>
              </w:rPr>
            </w:pPr>
          </w:p>
        </w:tc>
      </w:tr>
      <w:tr w:rsidR="00573A5D" w:rsidRPr="00D44494" w14:paraId="754EF121" w14:textId="77777777" w:rsidTr="00AB0A02">
        <w:tc>
          <w:tcPr>
            <w:tcW w:w="4957" w:type="dxa"/>
            <w:shd w:val="clear" w:color="auto" w:fill="DAE9F7" w:themeFill="text2" w:themeFillTint="1A"/>
          </w:tcPr>
          <w:p w14:paraId="5B2DFAC3" w14:textId="77777777" w:rsidR="00573A5D" w:rsidRPr="00D44494" w:rsidRDefault="00573A5D" w:rsidP="00AB0A02">
            <w:pPr>
              <w:rPr>
                <w:rFonts w:ascii="Calibri" w:hAnsi="Calibri" w:cs="Calibri"/>
                <w:b/>
                <w:bCs/>
              </w:rPr>
            </w:pPr>
            <w:r w:rsidRPr="00D44494">
              <w:rPr>
                <w:rFonts w:ascii="Calibri" w:hAnsi="Calibri" w:cs="Calibri"/>
                <w:b/>
                <w:bCs/>
              </w:rPr>
              <w:t xml:space="preserve">Children and Vulnerable Adults </w:t>
            </w:r>
          </w:p>
          <w:p w14:paraId="0DFA0474" w14:textId="77777777" w:rsidR="00573A5D" w:rsidRPr="00D44494" w:rsidRDefault="00573A5D" w:rsidP="00AB0A02">
            <w:pPr>
              <w:rPr>
                <w:rFonts w:ascii="Calibri" w:hAnsi="Calibri" w:cs="Calibri"/>
              </w:rPr>
            </w:pPr>
            <w:r w:rsidRPr="00D44494">
              <w:rPr>
                <w:rFonts w:ascii="Calibri" w:hAnsi="Calibri" w:cs="Calibri"/>
              </w:rPr>
              <w:t xml:space="preserve">DBS </w:t>
            </w:r>
          </w:p>
        </w:tc>
        <w:tc>
          <w:tcPr>
            <w:tcW w:w="5528" w:type="dxa"/>
          </w:tcPr>
          <w:p w14:paraId="4B89820C" w14:textId="77777777" w:rsidR="00573A5D" w:rsidRPr="00D44494" w:rsidRDefault="00573A5D" w:rsidP="00AB0A02">
            <w:pPr>
              <w:rPr>
                <w:rFonts w:ascii="Calibri" w:hAnsi="Calibri" w:cs="Calibri"/>
              </w:rPr>
            </w:pPr>
          </w:p>
        </w:tc>
      </w:tr>
      <w:tr w:rsidR="00573A5D" w:rsidRPr="00D44494" w14:paraId="63CEDE99" w14:textId="77777777" w:rsidTr="00AB0A02">
        <w:tc>
          <w:tcPr>
            <w:tcW w:w="4957" w:type="dxa"/>
            <w:shd w:val="clear" w:color="auto" w:fill="DAE9F7" w:themeFill="text2" w:themeFillTint="1A"/>
          </w:tcPr>
          <w:p w14:paraId="708578F8" w14:textId="77777777" w:rsidR="00573A5D" w:rsidRPr="00D44494" w:rsidRDefault="00573A5D" w:rsidP="00AB0A02">
            <w:pPr>
              <w:rPr>
                <w:rFonts w:ascii="Calibri" w:hAnsi="Calibri" w:cs="Calibri"/>
                <w:b/>
                <w:bCs/>
              </w:rPr>
            </w:pPr>
            <w:r w:rsidRPr="00D44494">
              <w:rPr>
                <w:rFonts w:ascii="Calibri" w:hAnsi="Calibri" w:cs="Calibri"/>
                <w:b/>
                <w:bCs/>
              </w:rPr>
              <w:t xml:space="preserve">First Aid Cover </w:t>
            </w:r>
          </w:p>
          <w:p w14:paraId="4B7EB735" w14:textId="77777777" w:rsidR="00573A5D" w:rsidRPr="00D44494" w:rsidRDefault="00573A5D" w:rsidP="00AB0A02">
            <w:pPr>
              <w:rPr>
                <w:rFonts w:ascii="Calibri" w:hAnsi="Calibri" w:cs="Calibri"/>
              </w:rPr>
            </w:pPr>
          </w:p>
        </w:tc>
        <w:tc>
          <w:tcPr>
            <w:tcW w:w="5528" w:type="dxa"/>
          </w:tcPr>
          <w:p w14:paraId="5747427F" w14:textId="77777777" w:rsidR="00573A5D" w:rsidRPr="00D44494" w:rsidRDefault="00573A5D" w:rsidP="00AB0A02">
            <w:pPr>
              <w:rPr>
                <w:rFonts w:ascii="Calibri" w:hAnsi="Calibri" w:cs="Calibri"/>
              </w:rPr>
            </w:pPr>
          </w:p>
        </w:tc>
      </w:tr>
      <w:tr w:rsidR="00573A5D" w:rsidRPr="00D44494" w14:paraId="5431B547" w14:textId="77777777" w:rsidTr="00AB0A02">
        <w:tc>
          <w:tcPr>
            <w:tcW w:w="4957" w:type="dxa"/>
            <w:shd w:val="clear" w:color="auto" w:fill="DAE9F7" w:themeFill="text2" w:themeFillTint="1A"/>
          </w:tcPr>
          <w:p w14:paraId="123E72F8" w14:textId="77777777" w:rsidR="00573A5D" w:rsidRPr="00D44494" w:rsidRDefault="00573A5D" w:rsidP="00AB0A02">
            <w:pPr>
              <w:rPr>
                <w:rFonts w:ascii="Calibri" w:hAnsi="Calibri" w:cs="Calibri"/>
                <w:b/>
                <w:bCs/>
              </w:rPr>
            </w:pPr>
            <w:r w:rsidRPr="00D44494">
              <w:rPr>
                <w:rFonts w:ascii="Calibri" w:hAnsi="Calibri" w:cs="Calibri"/>
                <w:b/>
                <w:bCs/>
              </w:rPr>
              <w:t xml:space="preserve">Vendors and Entertainment </w:t>
            </w:r>
          </w:p>
          <w:p w14:paraId="00CD5057" w14:textId="77777777" w:rsidR="00573A5D" w:rsidRPr="00D44494" w:rsidRDefault="00573A5D" w:rsidP="00AB0A02">
            <w:pPr>
              <w:rPr>
                <w:rFonts w:ascii="Calibri" w:hAnsi="Calibri" w:cs="Calibri"/>
              </w:rPr>
            </w:pPr>
            <w:r w:rsidRPr="00D44494">
              <w:rPr>
                <w:rFonts w:ascii="Calibri" w:hAnsi="Calibri" w:cs="Calibri"/>
              </w:rPr>
              <w:t xml:space="preserve">Licences and agreements </w:t>
            </w:r>
          </w:p>
          <w:p w14:paraId="5F8FCE94" w14:textId="77777777" w:rsidR="00573A5D" w:rsidRPr="00D44494" w:rsidRDefault="00573A5D" w:rsidP="00AB0A02">
            <w:pPr>
              <w:rPr>
                <w:rFonts w:ascii="Calibri" w:hAnsi="Calibri" w:cs="Calibri"/>
              </w:rPr>
            </w:pPr>
            <w:r w:rsidRPr="00D44494">
              <w:rPr>
                <w:rFonts w:ascii="Calibri" w:hAnsi="Calibri" w:cs="Calibri"/>
              </w:rPr>
              <w:t xml:space="preserve">Food safety </w:t>
            </w:r>
          </w:p>
          <w:p w14:paraId="2AF4EDB8" w14:textId="77777777" w:rsidR="00573A5D" w:rsidRPr="00D44494" w:rsidRDefault="00573A5D" w:rsidP="00AB0A02">
            <w:pPr>
              <w:rPr>
                <w:rFonts w:ascii="Calibri" w:hAnsi="Calibri" w:cs="Calibri"/>
              </w:rPr>
            </w:pPr>
            <w:r w:rsidRPr="00D44494">
              <w:rPr>
                <w:rFonts w:ascii="Calibri" w:hAnsi="Calibri" w:cs="Calibri"/>
              </w:rPr>
              <w:t xml:space="preserve">Insurance Certificates </w:t>
            </w:r>
          </w:p>
        </w:tc>
        <w:tc>
          <w:tcPr>
            <w:tcW w:w="5528" w:type="dxa"/>
          </w:tcPr>
          <w:p w14:paraId="115064A4" w14:textId="77777777" w:rsidR="00573A5D" w:rsidRPr="00D44494" w:rsidRDefault="00573A5D" w:rsidP="00AB0A02">
            <w:pPr>
              <w:rPr>
                <w:rFonts w:ascii="Calibri" w:hAnsi="Calibri" w:cs="Calibri"/>
              </w:rPr>
            </w:pPr>
          </w:p>
        </w:tc>
      </w:tr>
      <w:tr w:rsidR="00573A5D" w:rsidRPr="00D44494" w14:paraId="1ADCFA47" w14:textId="77777777" w:rsidTr="00AB0A02">
        <w:tc>
          <w:tcPr>
            <w:tcW w:w="4957" w:type="dxa"/>
            <w:shd w:val="clear" w:color="auto" w:fill="DAE9F7" w:themeFill="text2" w:themeFillTint="1A"/>
          </w:tcPr>
          <w:p w14:paraId="12044C7F" w14:textId="77777777" w:rsidR="00573A5D" w:rsidRPr="00D44494" w:rsidRDefault="00573A5D" w:rsidP="00AB0A02">
            <w:pPr>
              <w:rPr>
                <w:rFonts w:ascii="Calibri" w:hAnsi="Calibri" w:cs="Calibri"/>
                <w:b/>
                <w:bCs/>
              </w:rPr>
            </w:pPr>
            <w:r w:rsidRPr="00D44494">
              <w:rPr>
                <w:rFonts w:ascii="Calibri" w:hAnsi="Calibri" w:cs="Calibri"/>
                <w:b/>
                <w:bCs/>
              </w:rPr>
              <w:t xml:space="preserve">Shortly before event </w:t>
            </w:r>
          </w:p>
          <w:p w14:paraId="49F76699" w14:textId="77777777" w:rsidR="00573A5D" w:rsidRPr="00D44494" w:rsidRDefault="00573A5D" w:rsidP="00AB0A02">
            <w:pPr>
              <w:rPr>
                <w:rFonts w:ascii="Calibri" w:hAnsi="Calibri" w:cs="Calibri"/>
              </w:rPr>
            </w:pPr>
          </w:p>
        </w:tc>
        <w:tc>
          <w:tcPr>
            <w:tcW w:w="5528" w:type="dxa"/>
          </w:tcPr>
          <w:p w14:paraId="3327D9D8" w14:textId="77777777" w:rsidR="00573A5D" w:rsidRPr="00D44494" w:rsidRDefault="00573A5D" w:rsidP="00AB0A02">
            <w:pPr>
              <w:rPr>
                <w:rFonts w:ascii="Calibri" w:hAnsi="Calibri" w:cs="Calibri"/>
              </w:rPr>
            </w:pPr>
          </w:p>
        </w:tc>
      </w:tr>
      <w:tr w:rsidR="00573A5D" w:rsidRPr="00D44494" w14:paraId="25B0BD9A" w14:textId="77777777" w:rsidTr="00AB0A02">
        <w:tc>
          <w:tcPr>
            <w:tcW w:w="4957" w:type="dxa"/>
            <w:shd w:val="clear" w:color="auto" w:fill="DAE9F7" w:themeFill="text2" w:themeFillTint="1A"/>
          </w:tcPr>
          <w:p w14:paraId="2A7A4239" w14:textId="77777777" w:rsidR="00573A5D" w:rsidRPr="00D44494" w:rsidRDefault="00573A5D" w:rsidP="00AB0A02">
            <w:pPr>
              <w:rPr>
                <w:rFonts w:ascii="Calibri" w:hAnsi="Calibri" w:cs="Calibri"/>
                <w:b/>
                <w:bCs/>
              </w:rPr>
            </w:pPr>
            <w:r w:rsidRPr="00D44494">
              <w:rPr>
                <w:rFonts w:ascii="Calibri" w:hAnsi="Calibri" w:cs="Calibri"/>
                <w:b/>
                <w:bCs/>
              </w:rPr>
              <w:t xml:space="preserve">Day of event </w:t>
            </w:r>
          </w:p>
          <w:p w14:paraId="2F4B42AD" w14:textId="77777777" w:rsidR="00573A5D" w:rsidRPr="00D44494" w:rsidRDefault="00573A5D" w:rsidP="00AB0A02">
            <w:pPr>
              <w:rPr>
                <w:rFonts w:ascii="Calibri" w:hAnsi="Calibri" w:cs="Calibri"/>
              </w:rPr>
            </w:pPr>
            <w:r w:rsidRPr="00D44494">
              <w:rPr>
                <w:rFonts w:ascii="Calibri" w:hAnsi="Calibri" w:cs="Calibri"/>
              </w:rPr>
              <w:t xml:space="preserve">Set up </w:t>
            </w:r>
          </w:p>
          <w:p w14:paraId="7549A2A3" w14:textId="77777777" w:rsidR="00573A5D" w:rsidRPr="00D44494" w:rsidRDefault="00573A5D" w:rsidP="00AB0A02">
            <w:pPr>
              <w:rPr>
                <w:rFonts w:ascii="Calibri" w:hAnsi="Calibri" w:cs="Calibri"/>
              </w:rPr>
            </w:pPr>
          </w:p>
          <w:p w14:paraId="24F14579" w14:textId="77777777" w:rsidR="00573A5D" w:rsidRPr="00D44494" w:rsidRDefault="00573A5D" w:rsidP="00AB0A02">
            <w:pPr>
              <w:rPr>
                <w:rFonts w:ascii="Calibri" w:hAnsi="Calibri" w:cs="Calibri"/>
              </w:rPr>
            </w:pPr>
            <w:r w:rsidRPr="00D44494">
              <w:rPr>
                <w:rFonts w:ascii="Calibri" w:hAnsi="Calibri" w:cs="Calibri"/>
              </w:rPr>
              <w:t xml:space="preserve">Set down </w:t>
            </w:r>
          </w:p>
        </w:tc>
        <w:tc>
          <w:tcPr>
            <w:tcW w:w="5528" w:type="dxa"/>
          </w:tcPr>
          <w:p w14:paraId="5702E8FB" w14:textId="77777777" w:rsidR="00573A5D" w:rsidRPr="00D44494" w:rsidRDefault="00573A5D" w:rsidP="00AB0A02">
            <w:pPr>
              <w:rPr>
                <w:rFonts w:ascii="Calibri" w:hAnsi="Calibri" w:cs="Calibri"/>
              </w:rPr>
            </w:pPr>
          </w:p>
        </w:tc>
      </w:tr>
      <w:tr w:rsidR="00573A5D" w:rsidRPr="00D44494" w14:paraId="784BB095" w14:textId="77777777" w:rsidTr="00AB0A02">
        <w:tc>
          <w:tcPr>
            <w:tcW w:w="4957" w:type="dxa"/>
            <w:shd w:val="clear" w:color="auto" w:fill="DAE9F7" w:themeFill="text2" w:themeFillTint="1A"/>
          </w:tcPr>
          <w:p w14:paraId="5EE21AA9" w14:textId="043A2F67" w:rsidR="00573A5D" w:rsidRPr="00D44494" w:rsidRDefault="00573A5D" w:rsidP="00AB0A02">
            <w:pPr>
              <w:rPr>
                <w:rFonts w:ascii="Calibri" w:hAnsi="Calibri" w:cs="Calibri"/>
                <w:b/>
                <w:bCs/>
              </w:rPr>
            </w:pPr>
            <w:r w:rsidRPr="00D44494">
              <w:rPr>
                <w:rFonts w:ascii="Calibri" w:hAnsi="Calibri" w:cs="Calibri"/>
                <w:b/>
                <w:bCs/>
              </w:rPr>
              <w:t xml:space="preserve">After event / set down </w:t>
            </w:r>
          </w:p>
        </w:tc>
        <w:tc>
          <w:tcPr>
            <w:tcW w:w="5528" w:type="dxa"/>
          </w:tcPr>
          <w:p w14:paraId="2325B2DE" w14:textId="77777777" w:rsidR="00573A5D" w:rsidRPr="00D44494" w:rsidRDefault="00573A5D" w:rsidP="00AB0A02">
            <w:pPr>
              <w:rPr>
                <w:rFonts w:ascii="Calibri" w:hAnsi="Calibri" w:cs="Calibri"/>
              </w:rPr>
            </w:pPr>
          </w:p>
        </w:tc>
      </w:tr>
      <w:tr w:rsidR="00573A5D" w:rsidRPr="00D44494" w14:paraId="05D752EF" w14:textId="77777777" w:rsidTr="00AB0A02">
        <w:tc>
          <w:tcPr>
            <w:tcW w:w="4957" w:type="dxa"/>
            <w:shd w:val="clear" w:color="auto" w:fill="DAE9F7" w:themeFill="text2" w:themeFillTint="1A"/>
          </w:tcPr>
          <w:p w14:paraId="58DE4CF8" w14:textId="0C35FDD8" w:rsidR="00573A5D" w:rsidRPr="00D44494" w:rsidRDefault="00573A5D" w:rsidP="00AB0A02">
            <w:pPr>
              <w:rPr>
                <w:rFonts w:ascii="Calibri" w:hAnsi="Calibri" w:cs="Calibri"/>
                <w:b/>
                <w:bCs/>
              </w:rPr>
            </w:pPr>
            <w:r w:rsidRPr="00D44494">
              <w:rPr>
                <w:rFonts w:ascii="Calibri" w:hAnsi="Calibri" w:cs="Calibri"/>
                <w:b/>
                <w:bCs/>
              </w:rPr>
              <w:t xml:space="preserve">After event / evaluation </w:t>
            </w:r>
          </w:p>
        </w:tc>
        <w:tc>
          <w:tcPr>
            <w:tcW w:w="5528" w:type="dxa"/>
          </w:tcPr>
          <w:p w14:paraId="633BBD3A" w14:textId="77777777" w:rsidR="00573A5D" w:rsidRPr="00D44494" w:rsidRDefault="00573A5D" w:rsidP="00AB0A02">
            <w:pPr>
              <w:rPr>
                <w:rFonts w:ascii="Calibri" w:hAnsi="Calibri" w:cs="Calibri"/>
              </w:rPr>
            </w:pPr>
          </w:p>
        </w:tc>
      </w:tr>
    </w:tbl>
    <w:p w14:paraId="2216B6B6" w14:textId="77777777" w:rsidR="00C95258" w:rsidRPr="00D44494" w:rsidRDefault="00C95258">
      <w:pPr>
        <w:rPr>
          <w:rFonts w:ascii="Calibri" w:hAnsi="Calibri" w:cs="Calibri"/>
          <w:sz w:val="22"/>
          <w:szCs w:val="22"/>
        </w:rPr>
      </w:pPr>
    </w:p>
    <w:sectPr w:rsidR="00C95258" w:rsidRPr="00D44494" w:rsidSect="0027444E">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2BED" w14:textId="77777777" w:rsidR="0005529B" w:rsidRPr="00455081" w:rsidRDefault="0005529B" w:rsidP="0027444E">
      <w:pPr>
        <w:spacing w:after="0" w:line="240" w:lineRule="auto"/>
      </w:pPr>
      <w:r w:rsidRPr="00455081">
        <w:separator/>
      </w:r>
    </w:p>
  </w:endnote>
  <w:endnote w:type="continuationSeparator" w:id="0">
    <w:p w14:paraId="5935699B" w14:textId="77777777" w:rsidR="0005529B" w:rsidRPr="00455081" w:rsidRDefault="0005529B" w:rsidP="0027444E">
      <w:pPr>
        <w:spacing w:after="0" w:line="240" w:lineRule="auto"/>
      </w:pPr>
      <w:r w:rsidRPr="0045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lus Jakarta Sans">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67" w14:textId="77777777" w:rsidR="00587444" w:rsidRPr="00455081" w:rsidRDefault="00587444">
    <w:pPr>
      <w:pStyle w:val="Footer"/>
      <w:jc w:val="center"/>
      <w:rPr>
        <w:color w:val="156082" w:themeColor="accent1"/>
      </w:rPr>
    </w:pPr>
    <w:r w:rsidRPr="00455081">
      <w:rPr>
        <w:color w:val="156082" w:themeColor="accent1"/>
      </w:rPr>
      <w:t xml:space="preserve">Page </w:t>
    </w:r>
    <w:r w:rsidRPr="00455081">
      <w:rPr>
        <w:color w:val="156082" w:themeColor="accent1"/>
      </w:rPr>
      <w:fldChar w:fldCharType="begin"/>
    </w:r>
    <w:r w:rsidRPr="00455081">
      <w:rPr>
        <w:color w:val="156082" w:themeColor="accent1"/>
      </w:rPr>
      <w:instrText xml:space="preserve"> PAGE  \* Arabic  \* MERGEFORMAT </w:instrText>
    </w:r>
    <w:r w:rsidRPr="00455081">
      <w:rPr>
        <w:color w:val="156082" w:themeColor="accent1"/>
      </w:rPr>
      <w:fldChar w:fldCharType="separate"/>
    </w:r>
    <w:r w:rsidRPr="00455081">
      <w:rPr>
        <w:color w:val="156082" w:themeColor="accent1"/>
      </w:rPr>
      <w:t>2</w:t>
    </w:r>
    <w:r w:rsidRPr="00455081">
      <w:rPr>
        <w:color w:val="156082" w:themeColor="accent1"/>
      </w:rPr>
      <w:fldChar w:fldCharType="end"/>
    </w:r>
    <w:r w:rsidRPr="00455081">
      <w:rPr>
        <w:color w:val="156082" w:themeColor="accent1"/>
      </w:rPr>
      <w:t xml:space="preserve"> of </w:t>
    </w:r>
    <w:r w:rsidRPr="00455081">
      <w:rPr>
        <w:color w:val="156082" w:themeColor="accent1"/>
      </w:rPr>
      <w:fldChar w:fldCharType="begin"/>
    </w:r>
    <w:r w:rsidRPr="00455081">
      <w:rPr>
        <w:color w:val="156082" w:themeColor="accent1"/>
      </w:rPr>
      <w:instrText xml:space="preserve"> NUMPAGES  \* Arabic  \* MERGEFORMAT </w:instrText>
    </w:r>
    <w:r w:rsidRPr="00455081">
      <w:rPr>
        <w:color w:val="156082" w:themeColor="accent1"/>
      </w:rPr>
      <w:fldChar w:fldCharType="separate"/>
    </w:r>
    <w:r w:rsidRPr="00455081">
      <w:rPr>
        <w:color w:val="156082" w:themeColor="accent1"/>
      </w:rPr>
      <w:t>2</w:t>
    </w:r>
    <w:r w:rsidRPr="00455081">
      <w:rPr>
        <w:color w:val="156082" w:themeColor="accent1"/>
      </w:rPr>
      <w:fldChar w:fldCharType="end"/>
    </w:r>
  </w:p>
  <w:p w14:paraId="4528108C" w14:textId="54BB39D9" w:rsidR="004677AF" w:rsidRPr="00455081" w:rsidRDefault="0046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753C" w14:textId="77777777" w:rsidR="0005529B" w:rsidRPr="00455081" w:rsidRDefault="0005529B" w:rsidP="0027444E">
      <w:pPr>
        <w:spacing w:after="0" w:line="240" w:lineRule="auto"/>
      </w:pPr>
      <w:r w:rsidRPr="00455081">
        <w:separator/>
      </w:r>
    </w:p>
  </w:footnote>
  <w:footnote w:type="continuationSeparator" w:id="0">
    <w:p w14:paraId="2F55E2EA" w14:textId="77777777" w:rsidR="0005529B" w:rsidRPr="00455081" w:rsidRDefault="0005529B" w:rsidP="0027444E">
      <w:pPr>
        <w:spacing w:after="0" w:line="240" w:lineRule="auto"/>
      </w:pPr>
      <w:r w:rsidRPr="00455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5709" w14:textId="5425DD70" w:rsidR="0027444E" w:rsidRPr="00455081" w:rsidRDefault="0027444E">
    <w:pPr>
      <w:pStyle w:val="Header"/>
    </w:pPr>
    <w:r w:rsidRPr="00455081">
      <w:rPr>
        <w:noProof/>
      </w:rPr>
      <w:drawing>
        <wp:anchor distT="0" distB="0" distL="114300" distR="114300" simplePos="0" relativeHeight="251660288" behindDoc="1" locked="0" layoutInCell="1" allowOverlap="1" wp14:anchorId="1EE85AD2" wp14:editId="19A393D2">
          <wp:simplePos x="0" y="0"/>
          <wp:positionH relativeFrom="margin">
            <wp:align>left</wp:align>
          </wp:positionH>
          <wp:positionV relativeFrom="paragraph">
            <wp:posOffset>-39370</wp:posOffset>
          </wp:positionV>
          <wp:extent cx="1668780" cy="694690"/>
          <wp:effectExtent l="0" t="0" r="7620" b="0"/>
          <wp:wrapTight wrapText="bothSides">
            <wp:wrapPolygon edited="0">
              <wp:start x="0" y="0"/>
              <wp:lineTo x="0" y="20731"/>
              <wp:lineTo x="21452" y="20731"/>
              <wp:lineTo x="21452" y="0"/>
              <wp:lineTo x="0" y="0"/>
            </wp:wrapPolygon>
          </wp:wrapTight>
          <wp:docPr id="2065359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59085" name="Picture 2065359085"/>
                  <pic:cNvPicPr/>
                </pic:nvPicPr>
                <pic:blipFill>
                  <a:blip r:embed="rId1">
                    <a:extLst>
                      <a:ext uri="{28A0092B-C50C-407E-A947-70E740481C1C}">
                        <a14:useLocalDpi xmlns:a14="http://schemas.microsoft.com/office/drawing/2010/main" val="0"/>
                      </a:ext>
                    </a:extLst>
                  </a:blip>
                  <a:stretch>
                    <a:fillRect/>
                  </a:stretch>
                </pic:blipFill>
                <pic:spPr>
                  <a:xfrm>
                    <a:off x="0" y="0"/>
                    <a:ext cx="1668780" cy="694690"/>
                  </a:xfrm>
                  <a:prstGeom prst="rect">
                    <a:avLst/>
                  </a:prstGeom>
                </pic:spPr>
              </pic:pic>
            </a:graphicData>
          </a:graphic>
          <wp14:sizeRelH relativeFrom="page">
            <wp14:pctWidth>0</wp14:pctWidth>
          </wp14:sizeRelH>
          <wp14:sizeRelV relativeFrom="page">
            <wp14:pctHeight>0</wp14:pctHeight>
          </wp14:sizeRelV>
        </wp:anchor>
      </w:drawing>
    </w:r>
    <w:r w:rsidRPr="00455081">
      <w:rPr>
        <w:noProof/>
      </w:rPr>
      <w:drawing>
        <wp:anchor distT="0" distB="0" distL="114300" distR="114300" simplePos="0" relativeHeight="251659264" behindDoc="1" locked="0" layoutInCell="1" allowOverlap="1" wp14:anchorId="5DBE6D7B" wp14:editId="38173703">
          <wp:simplePos x="0" y="0"/>
          <wp:positionH relativeFrom="margin">
            <wp:posOffset>1962785</wp:posOffset>
          </wp:positionH>
          <wp:positionV relativeFrom="paragraph">
            <wp:posOffset>-212090</wp:posOffset>
          </wp:positionV>
          <wp:extent cx="2011680" cy="865505"/>
          <wp:effectExtent l="0" t="0" r="7620" b="0"/>
          <wp:wrapTight wrapText="bothSides">
            <wp:wrapPolygon edited="0">
              <wp:start x="0" y="0"/>
              <wp:lineTo x="0" y="20919"/>
              <wp:lineTo x="21477" y="20919"/>
              <wp:lineTo x="21477" y="0"/>
              <wp:lineTo x="0" y="0"/>
            </wp:wrapPolygon>
          </wp:wrapTight>
          <wp:docPr id="27784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4763" name="Picture 27784763"/>
                  <pic:cNvPicPr/>
                </pic:nvPicPr>
                <pic:blipFill rotWithShape="1">
                  <a:blip r:embed="rId2">
                    <a:extLst>
                      <a:ext uri="{28A0092B-C50C-407E-A947-70E740481C1C}">
                        <a14:useLocalDpi xmlns:a14="http://schemas.microsoft.com/office/drawing/2010/main" val="0"/>
                      </a:ext>
                    </a:extLst>
                  </a:blip>
                  <a:srcRect l="3670" t="6477" r="2312" b="11857"/>
                  <a:stretch>
                    <a:fillRect/>
                  </a:stretch>
                </pic:blipFill>
                <pic:spPr bwMode="auto">
                  <a:xfrm>
                    <a:off x="0" y="0"/>
                    <a:ext cx="2011680"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5081">
      <w:rPr>
        <w:rFonts w:ascii="Plus Jakarta Sans" w:hAnsi="Plus Jakarta Sans"/>
        <w:noProof/>
        <w:color w:val="000000"/>
      </w:rPr>
      <w:drawing>
        <wp:anchor distT="0" distB="0" distL="114300" distR="114300" simplePos="0" relativeHeight="251661312" behindDoc="0" locked="0" layoutInCell="1" allowOverlap="1" wp14:anchorId="33492C55" wp14:editId="6A7E29C8">
          <wp:simplePos x="0" y="0"/>
          <wp:positionH relativeFrom="margin">
            <wp:align>right</wp:align>
          </wp:positionH>
          <wp:positionV relativeFrom="paragraph">
            <wp:posOffset>-114300</wp:posOffset>
          </wp:positionV>
          <wp:extent cx="2535555" cy="739140"/>
          <wp:effectExtent l="0" t="0" r="0" b="3810"/>
          <wp:wrapSquare wrapText="bothSides"/>
          <wp:docPr id="6748609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36782" t="51605" r="27211" b="29486"/>
                  <a:stretch>
                    <a:fillRect/>
                  </a:stretch>
                </pic:blipFill>
                <pic:spPr>
                  <a:xfrm>
                    <a:off x="0" y="0"/>
                    <a:ext cx="2535555" cy="7391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77"/>
    <w:multiLevelType w:val="multilevel"/>
    <w:tmpl w:val="8DE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F4D"/>
    <w:multiLevelType w:val="hybridMultilevel"/>
    <w:tmpl w:val="F1DE7096"/>
    <w:lvl w:ilvl="0" w:tplc="2F9A85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E4E4D"/>
    <w:multiLevelType w:val="hybridMultilevel"/>
    <w:tmpl w:val="28B64A8E"/>
    <w:lvl w:ilvl="0" w:tplc="81CAB8F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8547E"/>
    <w:multiLevelType w:val="hybridMultilevel"/>
    <w:tmpl w:val="7386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C5EEA"/>
    <w:multiLevelType w:val="hybridMultilevel"/>
    <w:tmpl w:val="78F0F4B8"/>
    <w:lvl w:ilvl="0" w:tplc="81CAB8F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E11E8"/>
    <w:multiLevelType w:val="multilevel"/>
    <w:tmpl w:val="6B7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32184"/>
    <w:multiLevelType w:val="multilevel"/>
    <w:tmpl w:val="DA6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14A45"/>
    <w:multiLevelType w:val="multilevel"/>
    <w:tmpl w:val="ECAC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E319F"/>
    <w:multiLevelType w:val="hybridMultilevel"/>
    <w:tmpl w:val="250E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E4B67"/>
    <w:multiLevelType w:val="hybridMultilevel"/>
    <w:tmpl w:val="E5EE704E"/>
    <w:lvl w:ilvl="0" w:tplc="81CAB8F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72E8B"/>
    <w:multiLevelType w:val="multilevel"/>
    <w:tmpl w:val="678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4673F"/>
    <w:multiLevelType w:val="multilevel"/>
    <w:tmpl w:val="2E4C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5C45"/>
    <w:multiLevelType w:val="multilevel"/>
    <w:tmpl w:val="F9A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A104B"/>
    <w:multiLevelType w:val="multilevel"/>
    <w:tmpl w:val="97B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90484"/>
    <w:multiLevelType w:val="hybridMultilevel"/>
    <w:tmpl w:val="643A82E8"/>
    <w:lvl w:ilvl="0" w:tplc="A7F26BEA">
      <w:start w:val="1"/>
      <w:numFmt w:val="decimal"/>
      <w:lvlText w:val="%1."/>
      <w:lvlJc w:val="left"/>
      <w:pPr>
        <w:ind w:left="360" w:hanging="360"/>
      </w:pPr>
      <w:rPr>
        <w:rFonts w:hint="default"/>
        <w:b/>
        <w:bCs/>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846EB0"/>
    <w:multiLevelType w:val="multilevel"/>
    <w:tmpl w:val="3A6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A0D7D"/>
    <w:multiLevelType w:val="multilevel"/>
    <w:tmpl w:val="32C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C2C9E"/>
    <w:multiLevelType w:val="hybridMultilevel"/>
    <w:tmpl w:val="BF607DB6"/>
    <w:lvl w:ilvl="0" w:tplc="81CAB8F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8708C"/>
    <w:multiLevelType w:val="multilevel"/>
    <w:tmpl w:val="F6F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22618"/>
    <w:multiLevelType w:val="hybridMultilevel"/>
    <w:tmpl w:val="3B5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47598"/>
    <w:multiLevelType w:val="multilevel"/>
    <w:tmpl w:val="27B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1474C"/>
    <w:multiLevelType w:val="multilevel"/>
    <w:tmpl w:val="D8F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81232D"/>
    <w:multiLevelType w:val="multilevel"/>
    <w:tmpl w:val="490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D23BC"/>
    <w:multiLevelType w:val="hybridMultilevel"/>
    <w:tmpl w:val="084C863C"/>
    <w:lvl w:ilvl="0" w:tplc="81CAB8F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69729">
    <w:abstractNumId w:val="7"/>
  </w:num>
  <w:num w:numId="2" w16cid:durableId="236939865">
    <w:abstractNumId w:val="13"/>
  </w:num>
  <w:num w:numId="3" w16cid:durableId="1824854744">
    <w:abstractNumId w:val="6"/>
  </w:num>
  <w:num w:numId="4" w16cid:durableId="1149134245">
    <w:abstractNumId w:val="5"/>
  </w:num>
  <w:num w:numId="5" w16cid:durableId="2057851651">
    <w:abstractNumId w:val="10"/>
  </w:num>
  <w:num w:numId="6" w16cid:durableId="628437370">
    <w:abstractNumId w:val="21"/>
  </w:num>
  <w:num w:numId="7" w16cid:durableId="56514031">
    <w:abstractNumId w:val="12"/>
  </w:num>
  <w:num w:numId="8" w16cid:durableId="1699968376">
    <w:abstractNumId w:val="22"/>
  </w:num>
  <w:num w:numId="9" w16cid:durableId="774716969">
    <w:abstractNumId w:val="15"/>
  </w:num>
  <w:num w:numId="10" w16cid:durableId="1278180838">
    <w:abstractNumId w:val="20"/>
  </w:num>
  <w:num w:numId="11" w16cid:durableId="466975871">
    <w:abstractNumId w:val="11"/>
  </w:num>
  <w:num w:numId="12" w16cid:durableId="291592496">
    <w:abstractNumId w:val="18"/>
  </w:num>
  <w:num w:numId="13" w16cid:durableId="79645663">
    <w:abstractNumId w:val="16"/>
  </w:num>
  <w:num w:numId="14" w16cid:durableId="76052945">
    <w:abstractNumId w:val="8"/>
  </w:num>
  <w:num w:numId="15" w16cid:durableId="314993385">
    <w:abstractNumId w:val="9"/>
  </w:num>
  <w:num w:numId="16" w16cid:durableId="1382099152">
    <w:abstractNumId w:val="23"/>
  </w:num>
  <w:num w:numId="17" w16cid:durableId="841746492">
    <w:abstractNumId w:val="4"/>
  </w:num>
  <w:num w:numId="18" w16cid:durableId="1460537429">
    <w:abstractNumId w:val="17"/>
  </w:num>
  <w:num w:numId="19" w16cid:durableId="200440016">
    <w:abstractNumId w:val="2"/>
  </w:num>
  <w:num w:numId="20" w16cid:durableId="807742593">
    <w:abstractNumId w:val="1"/>
  </w:num>
  <w:num w:numId="21" w16cid:durableId="867062445">
    <w:abstractNumId w:val="3"/>
  </w:num>
  <w:num w:numId="22" w16cid:durableId="821772840">
    <w:abstractNumId w:val="0"/>
  </w:num>
  <w:num w:numId="23" w16cid:durableId="1003776977">
    <w:abstractNumId w:val="14"/>
  </w:num>
  <w:num w:numId="24" w16cid:durableId="1065487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E7"/>
    <w:rsid w:val="0000110D"/>
    <w:rsid w:val="000058CD"/>
    <w:rsid w:val="00023646"/>
    <w:rsid w:val="000458FC"/>
    <w:rsid w:val="0005529B"/>
    <w:rsid w:val="0006358A"/>
    <w:rsid w:val="000720CF"/>
    <w:rsid w:val="00072D37"/>
    <w:rsid w:val="00091450"/>
    <w:rsid w:val="00096967"/>
    <w:rsid w:val="000A3AF8"/>
    <w:rsid w:val="000C1CD3"/>
    <w:rsid w:val="000C3DCD"/>
    <w:rsid w:val="000F31F4"/>
    <w:rsid w:val="001014AC"/>
    <w:rsid w:val="00117158"/>
    <w:rsid w:val="00130513"/>
    <w:rsid w:val="001C7BB7"/>
    <w:rsid w:val="001E1833"/>
    <w:rsid w:val="001E6BF8"/>
    <w:rsid w:val="001F66EC"/>
    <w:rsid w:val="001F7679"/>
    <w:rsid w:val="00203B05"/>
    <w:rsid w:val="002112F9"/>
    <w:rsid w:val="0023240F"/>
    <w:rsid w:val="0023622C"/>
    <w:rsid w:val="00246C00"/>
    <w:rsid w:val="002557CC"/>
    <w:rsid w:val="00261B8D"/>
    <w:rsid w:val="0027444E"/>
    <w:rsid w:val="0028301A"/>
    <w:rsid w:val="0029194A"/>
    <w:rsid w:val="002A20EA"/>
    <w:rsid w:val="002A3E26"/>
    <w:rsid w:val="002A4F55"/>
    <w:rsid w:val="002A582D"/>
    <w:rsid w:val="002C2B74"/>
    <w:rsid w:val="002D2D17"/>
    <w:rsid w:val="0030094D"/>
    <w:rsid w:val="003248B8"/>
    <w:rsid w:val="00330086"/>
    <w:rsid w:val="0036643E"/>
    <w:rsid w:val="00370900"/>
    <w:rsid w:val="003726D3"/>
    <w:rsid w:val="00396A32"/>
    <w:rsid w:val="003B1193"/>
    <w:rsid w:val="003F278C"/>
    <w:rsid w:val="003F4B7E"/>
    <w:rsid w:val="003F712B"/>
    <w:rsid w:val="0040440C"/>
    <w:rsid w:val="00440038"/>
    <w:rsid w:val="00455081"/>
    <w:rsid w:val="004677AF"/>
    <w:rsid w:val="00470D2B"/>
    <w:rsid w:val="00473E13"/>
    <w:rsid w:val="00492937"/>
    <w:rsid w:val="004A4194"/>
    <w:rsid w:val="004B3912"/>
    <w:rsid w:val="004F0C75"/>
    <w:rsid w:val="004F11F5"/>
    <w:rsid w:val="0053037E"/>
    <w:rsid w:val="00532483"/>
    <w:rsid w:val="00533B9E"/>
    <w:rsid w:val="005622AC"/>
    <w:rsid w:val="005651D0"/>
    <w:rsid w:val="00573A5D"/>
    <w:rsid w:val="00587444"/>
    <w:rsid w:val="005961AE"/>
    <w:rsid w:val="005A43F3"/>
    <w:rsid w:val="005B506D"/>
    <w:rsid w:val="005C31BD"/>
    <w:rsid w:val="005C7FFC"/>
    <w:rsid w:val="005D5CDF"/>
    <w:rsid w:val="005D77A9"/>
    <w:rsid w:val="005E6516"/>
    <w:rsid w:val="006022CE"/>
    <w:rsid w:val="006031F0"/>
    <w:rsid w:val="0060708A"/>
    <w:rsid w:val="0061237B"/>
    <w:rsid w:val="00614A85"/>
    <w:rsid w:val="0062286F"/>
    <w:rsid w:val="00635EB2"/>
    <w:rsid w:val="0066339E"/>
    <w:rsid w:val="00682C97"/>
    <w:rsid w:val="00692E20"/>
    <w:rsid w:val="006B3866"/>
    <w:rsid w:val="006D1F55"/>
    <w:rsid w:val="006F30E0"/>
    <w:rsid w:val="007032E9"/>
    <w:rsid w:val="00712608"/>
    <w:rsid w:val="007373FF"/>
    <w:rsid w:val="00743588"/>
    <w:rsid w:val="007570A8"/>
    <w:rsid w:val="0079426B"/>
    <w:rsid w:val="0079460D"/>
    <w:rsid w:val="00797B9B"/>
    <w:rsid w:val="007A5DB2"/>
    <w:rsid w:val="007B5829"/>
    <w:rsid w:val="007C1FC4"/>
    <w:rsid w:val="007D266F"/>
    <w:rsid w:val="007F0B87"/>
    <w:rsid w:val="0080041B"/>
    <w:rsid w:val="008459F6"/>
    <w:rsid w:val="008501E7"/>
    <w:rsid w:val="00862A46"/>
    <w:rsid w:val="008737C3"/>
    <w:rsid w:val="00875B26"/>
    <w:rsid w:val="008841EA"/>
    <w:rsid w:val="00894B57"/>
    <w:rsid w:val="008C57D0"/>
    <w:rsid w:val="008D0133"/>
    <w:rsid w:val="008D12C3"/>
    <w:rsid w:val="008D281A"/>
    <w:rsid w:val="008D5A5C"/>
    <w:rsid w:val="008E2EA9"/>
    <w:rsid w:val="008E7544"/>
    <w:rsid w:val="008F678D"/>
    <w:rsid w:val="0091523C"/>
    <w:rsid w:val="009622C8"/>
    <w:rsid w:val="00975A37"/>
    <w:rsid w:val="009E15E3"/>
    <w:rsid w:val="00A0462D"/>
    <w:rsid w:val="00A17598"/>
    <w:rsid w:val="00A43332"/>
    <w:rsid w:val="00A533B1"/>
    <w:rsid w:val="00A54D58"/>
    <w:rsid w:val="00A55665"/>
    <w:rsid w:val="00A56472"/>
    <w:rsid w:val="00A82B4B"/>
    <w:rsid w:val="00AE45A5"/>
    <w:rsid w:val="00AE533B"/>
    <w:rsid w:val="00AF580B"/>
    <w:rsid w:val="00B06DD2"/>
    <w:rsid w:val="00B223CD"/>
    <w:rsid w:val="00B40A4C"/>
    <w:rsid w:val="00B556EC"/>
    <w:rsid w:val="00B56154"/>
    <w:rsid w:val="00B64637"/>
    <w:rsid w:val="00B91A3D"/>
    <w:rsid w:val="00BA1365"/>
    <w:rsid w:val="00BB4D92"/>
    <w:rsid w:val="00BB5E5B"/>
    <w:rsid w:val="00BC4BD3"/>
    <w:rsid w:val="00BE4EA3"/>
    <w:rsid w:val="00BE577F"/>
    <w:rsid w:val="00BE6BBC"/>
    <w:rsid w:val="00BF60F5"/>
    <w:rsid w:val="00BF67CB"/>
    <w:rsid w:val="00C06132"/>
    <w:rsid w:val="00C1340F"/>
    <w:rsid w:val="00C5398A"/>
    <w:rsid w:val="00C65310"/>
    <w:rsid w:val="00C67C61"/>
    <w:rsid w:val="00C724B8"/>
    <w:rsid w:val="00C810E8"/>
    <w:rsid w:val="00C879B7"/>
    <w:rsid w:val="00C95258"/>
    <w:rsid w:val="00CA2015"/>
    <w:rsid w:val="00CB3381"/>
    <w:rsid w:val="00CC188E"/>
    <w:rsid w:val="00CD30E6"/>
    <w:rsid w:val="00D37BCE"/>
    <w:rsid w:val="00D44494"/>
    <w:rsid w:val="00D54D83"/>
    <w:rsid w:val="00D64DB3"/>
    <w:rsid w:val="00D755EB"/>
    <w:rsid w:val="00D8255A"/>
    <w:rsid w:val="00DF7F43"/>
    <w:rsid w:val="00E16AA0"/>
    <w:rsid w:val="00E33DFE"/>
    <w:rsid w:val="00E6367E"/>
    <w:rsid w:val="00E819EC"/>
    <w:rsid w:val="00E85685"/>
    <w:rsid w:val="00E9274B"/>
    <w:rsid w:val="00E97100"/>
    <w:rsid w:val="00EA6741"/>
    <w:rsid w:val="00EB4725"/>
    <w:rsid w:val="00EC022A"/>
    <w:rsid w:val="00EC1404"/>
    <w:rsid w:val="00EC2F93"/>
    <w:rsid w:val="00EE4105"/>
    <w:rsid w:val="00EE5CB5"/>
    <w:rsid w:val="00EF2E73"/>
    <w:rsid w:val="00EF7A89"/>
    <w:rsid w:val="00F03CAB"/>
    <w:rsid w:val="00F40203"/>
    <w:rsid w:val="00F754F7"/>
    <w:rsid w:val="00F81D49"/>
    <w:rsid w:val="00FA5CAD"/>
    <w:rsid w:val="00FC6DD1"/>
    <w:rsid w:val="00FD5A22"/>
    <w:rsid w:val="00FD702B"/>
    <w:rsid w:val="00FE2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FF03"/>
  <w15:chartTrackingRefBased/>
  <w15:docId w15:val="{B342CE5D-1366-4711-A2B4-5402F657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E7"/>
    <w:rPr>
      <w:rFonts w:eastAsiaTheme="majorEastAsia" w:cstheme="majorBidi"/>
      <w:color w:val="272727" w:themeColor="text1" w:themeTint="D8"/>
    </w:rPr>
  </w:style>
  <w:style w:type="paragraph" w:styleId="Title">
    <w:name w:val="Title"/>
    <w:basedOn w:val="Normal"/>
    <w:next w:val="Normal"/>
    <w:link w:val="TitleChar"/>
    <w:uiPriority w:val="10"/>
    <w:qFormat/>
    <w:rsid w:val="0085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E7"/>
    <w:pPr>
      <w:spacing w:before="160"/>
      <w:jc w:val="center"/>
    </w:pPr>
    <w:rPr>
      <w:i/>
      <w:iCs/>
      <w:color w:val="404040" w:themeColor="text1" w:themeTint="BF"/>
    </w:rPr>
  </w:style>
  <w:style w:type="character" w:customStyle="1" w:styleId="QuoteChar">
    <w:name w:val="Quote Char"/>
    <w:basedOn w:val="DefaultParagraphFont"/>
    <w:link w:val="Quote"/>
    <w:uiPriority w:val="29"/>
    <w:rsid w:val="008501E7"/>
    <w:rPr>
      <w:i/>
      <w:iCs/>
      <w:color w:val="404040" w:themeColor="text1" w:themeTint="BF"/>
    </w:rPr>
  </w:style>
  <w:style w:type="paragraph" w:styleId="ListParagraph">
    <w:name w:val="List Paragraph"/>
    <w:basedOn w:val="Normal"/>
    <w:uiPriority w:val="34"/>
    <w:qFormat/>
    <w:rsid w:val="008501E7"/>
    <w:pPr>
      <w:ind w:left="720"/>
      <w:contextualSpacing/>
    </w:pPr>
  </w:style>
  <w:style w:type="character" w:styleId="IntenseEmphasis">
    <w:name w:val="Intense Emphasis"/>
    <w:basedOn w:val="DefaultParagraphFont"/>
    <w:uiPriority w:val="21"/>
    <w:qFormat/>
    <w:rsid w:val="008501E7"/>
    <w:rPr>
      <w:i/>
      <w:iCs/>
      <w:color w:val="0F4761" w:themeColor="accent1" w:themeShade="BF"/>
    </w:rPr>
  </w:style>
  <w:style w:type="paragraph" w:styleId="IntenseQuote">
    <w:name w:val="Intense Quote"/>
    <w:basedOn w:val="Normal"/>
    <w:next w:val="Normal"/>
    <w:link w:val="IntenseQuoteChar"/>
    <w:uiPriority w:val="30"/>
    <w:qFormat/>
    <w:rsid w:val="0085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1E7"/>
    <w:rPr>
      <w:i/>
      <w:iCs/>
      <w:color w:val="0F4761" w:themeColor="accent1" w:themeShade="BF"/>
    </w:rPr>
  </w:style>
  <w:style w:type="character" w:styleId="IntenseReference">
    <w:name w:val="Intense Reference"/>
    <w:basedOn w:val="DefaultParagraphFont"/>
    <w:uiPriority w:val="32"/>
    <w:qFormat/>
    <w:rsid w:val="008501E7"/>
    <w:rPr>
      <w:b/>
      <w:bCs/>
      <w:smallCaps/>
      <w:color w:val="0F4761" w:themeColor="accent1" w:themeShade="BF"/>
      <w:spacing w:val="5"/>
    </w:rPr>
  </w:style>
  <w:style w:type="paragraph" w:styleId="Header">
    <w:name w:val="header"/>
    <w:basedOn w:val="Normal"/>
    <w:link w:val="HeaderChar"/>
    <w:uiPriority w:val="99"/>
    <w:unhideWhenUsed/>
    <w:rsid w:val="00274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44E"/>
  </w:style>
  <w:style w:type="paragraph" w:styleId="Footer">
    <w:name w:val="footer"/>
    <w:basedOn w:val="Normal"/>
    <w:link w:val="FooterChar"/>
    <w:uiPriority w:val="99"/>
    <w:unhideWhenUsed/>
    <w:rsid w:val="00274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44E"/>
  </w:style>
  <w:style w:type="table" w:styleId="TableGrid">
    <w:name w:val="Table Grid"/>
    <w:basedOn w:val="TableNormal"/>
    <w:uiPriority w:val="39"/>
    <w:rsid w:val="00B91A3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00"/>
    <w:rPr>
      <w:color w:val="467886" w:themeColor="hyperlink"/>
      <w:u w:val="single"/>
    </w:rPr>
  </w:style>
  <w:style w:type="character" w:styleId="UnresolvedMention">
    <w:name w:val="Unresolved Mention"/>
    <w:basedOn w:val="DefaultParagraphFont"/>
    <w:uiPriority w:val="99"/>
    <w:semiHidden/>
    <w:unhideWhenUsed/>
    <w:rsid w:val="00E9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otte@chainla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yorks.gov.uk/leisure-tourism-and-culture/events/planning-ev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arlotte@chainla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00a90-1de7-4340-adaf-0c3a499c3680" xsi:nil="true"/>
    <lcf76f155ced4ddcb4097134ff3c332f xmlns="c8d5d88c-e56e-4b24-a134-4e6b8e8717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C231E4033714A94861CF77572930C" ma:contentTypeVersion="18" ma:contentTypeDescription="Create a new document." ma:contentTypeScope="" ma:versionID="526008922e0bf3021c881a65feb986e7">
  <xsd:schema xmlns:xsd="http://www.w3.org/2001/XMLSchema" xmlns:xs="http://www.w3.org/2001/XMLSchema" xmlns:p="http://schemas.microsoft.com/office/2006/metadata/properties" xmlns:ns2="c8d5d88c-e56e-4b24-a134-4e6b8e8717be" xmlns:ns3="40200a90-1de7-4340-adaf-0c3a499c3680" targetNamespace="http://schemas.microsoft.com/office/2006/metadata/properties" ma:root="true" ma:fieldsID="adea540f7904839efa7ee3793b32f512" ns2:_="" ns3:_="">
    <xsd:import namespace="c8d5d88c-e56e-4b24-a134-4e6b8e8717be"/>
    <xsd:import namespace="40200a90-1de7-4340-adaf-0c3a499c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5d88c-e56e-4b24-a134-4e6b8e87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f3729f-457b-41c9-b62c-345a998a2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00a90-1de7-4340-adaf-0c3a499c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4ef5a3-2174-42ed-b3b5-7a549b9100cb}" ma:internalName="TaxCatchAll" ma:showField="CatchAllData" ma:web="40200a90-1de7-4340-adaf-0c3a499c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2E40F-041A-48C5-84EE-23BEC1EE5622}">
  <ds:schemaRefs>
    <ds:schemaRef ds:uri="http://schemas.microsoft.com/office/2006/metadata/properties"/>
    <ds:schemaRef ds:uri="http://schemas.microsoft.com/office/infopath/2007/PartnerControls"/>
    <ds:schemaRef ds:uri="40200a90-1de7-4340-adaf-0c3a499c3680"/>
    <ds:schemaRef ds:uri="c8d5d88c-e56e-4b24-a134-4e6b8e8717be"/>
  </ds:schemaRefs>
</ds:datastoreItem>
</file>

<file path=customXml/itemProps2.xml><?xml version="1.0" encoding="utf-8"?>
<ds:datastoreItem xmlns:ds="http://schemas.openxmlformats.org/officeDocument/2006/customXml" ds:itemID="{8C571232-EC60-4241-B3A7-D3C45A3886B1}">
  <ds:schemaRefs>
    <ds:schemaRef ds:uri="http://schemas.microsoft.com/sharepoint/v3/contenttype/forms"/>
  </ds:schemaRefs>
</ds:datastoreItem>
</file>

<file path=customXml/itemProps3.xml><?xml version="1.0" encoding="utf-8"?>
<ds:datastoreItem xmlns:ds="http://schemas.openxmlformats.org/officeDocument/2006/customXml" ds:itemID="{79523D5F-7386-4B72-94F1-A2ABDF2C3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5d88c-e56e-4b24-a134-4e6b8e8717be"/>
    <ds:schemaRef ds:uri="40200a90-1de7-4340-adaf-0c3a499c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McEvoy</dc:creator>
  <cp:keywords/>
  <dc:description/>
  <cp:lastModifiedBy>Charlotte McEvoy</cp:lastModifiedBy>
  <cp:revision>20</cp:revision>
  <dcterms:created xsi:type="dcterms:W3CDTF">2026-01-07T16:12:00Z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0x010100C13C231E4033714A94861CF77572930C</vt:lpwstr>
  </property>
  <property fmtid="{D5CDD505-2E9C-101B-9397-08002B2CF9AE}" pid="3" name="MediaServiceImageTags">
    <vt:lpwstr/>
  </property>
</Properties>
</file>